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08D" w:rsidRPr="00E4708D" w:rsidRDefault="00E4708D" w:rsidP="00E4708D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E4708D">
        <w:rPr>
          <w:rFonts w:ascii="Times New Roman" w:hAnsi="Times New Roman" w:cs="Times New Roman"/>
          <w:sz w:val="24"/>
          <w:szCs w:val="24"/>
        </w:rPr>
        <w:t xml:space="preserve">Практическая подготовка обучающихся проводится на базе профильных учреждений, с которыми заключены договора об организации практической подготовки обучающихся, в которых </w:t>
      </w:r>
      <w:proofErr w:type="gramStart"/>
      <w:r w:rsidRPr="00E4708D">
        <w:rPr>
          <w:rFonts w:ascii="Times New Roman" w:hAnsi="Times New Roman" w:cs="Times New Roman"/>
          <w:sz w:val="24"/>
          <w:szCs w:val="24"/>
        </w:rPr>
        <w:t xml:space="preserve">имеются </w:t>
      </w:r>
      <w:r w:rsidRPr="00E4708D">
        <w:rPr>
          <w:rFonts w:ascii="Times New Roman" w:eastAsia="Times New Roman" w:hAnsi="Times New Roman" w:cs="Times New Roman"/>
          <w:sz w:val="24"/>
          <w:szCs w:val="24"/>
        </w:rPr>
        <w:t xml:space="preserve"> условия</w:t>
      </w:r>
      <w:proofErr w:type="gramEnd"/>
      <w:r w:rsidRPr="00E4708D">
        <w:rPr>
          <w:rFonts w:ascii="Times New Roman" w:eastAsia="Times New Roman" w:hAnsi="Times New Roman" w:cs="Times New Roman"/>
          <w:sz w:val="24"/>
          <w:szCs w:val="24"/>
        </w:rPr>
        <w:t xml:space="preserve"> для прохождения практической подготовки обучающихся, предусматривающие приобретение практических навыков в объеме, позволяющем обучающимся выполнять определенные виды работ, связанные с будущей профессиональной деятельностью.</w:t>
      </w:r>
    </w:p>
    <w:p w:rsidR="00E4708D" w:rsidRPr="00E4708D" w:rsidRDefault="00E4708D" w:rsidP="00E4708D">
      <w:pPr>
        <w:spacing w:after="160" w:line="259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Договора об организации практической подготовки обучающихся</w:t>
      </w:r>
    </w:p>
    <w:p w:rsidR="00E4708D" w:rsidRPr="00E4708D" w:rsidRDefault="00E4708D" w:rsidP="00E4708D">
      <w:pPr>
        <w:spacing w:after="160" w:line="259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Отделения «Лечебное дело», «Сестринское дело»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«Наркологический диспансер Псковской области»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«Детская областная клиническая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станция скорой медицинской помощи»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городская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областная клиническая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городская поликлиника»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областная психиатрическая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детская городская поликлиника»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«Кожно-венерологический диспансер Псковской области»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межрайонная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«Станция переливания крови Псковской области»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«Псковский перинатальный центр»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</w:t>
      </w:r>
      <w:proofErr w:type="spellStart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Опочецкая</w:t>
      </w:r>
      <w:proofErr w:type="spellEnd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межрайонная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</w:t>
      </w:r>
      <w:proofErr w:type="spellStart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Струго-Красненская</w:t>
      </w:r>
      <w:proofErr w:type="spellEnd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межрайонная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«Псковский областной онкологический диспансер»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</w:t>
      </w:r>
      <w:proofErr w:type="spellStart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Гдовская</w:t>
      </w:r>
      <w:proofErr w:type="spellEnd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межрайонная больница» 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«Псковская областная инфекционная больница»</w:t>
      </w:r>
    </w:p>
    <w:p w:rsidR="00E4708D" w:rsidRPr="00E4708D" w:rsidRDefault="00E4708D" w:rsidP="00E4708D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ГБУЗ ПО «</w:t>
      </w:r>
      <w:proofErr w:type="spellStart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>Себежская</w:t>
      </w:r>
      <w:proofErr w:type="spellEnd"/>
      <w:r w:rsidRPr="00E4708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районная больница»</w:t>
      </w:r>
    </w:p>
    <w:p w:rsidR="00E4708D" w:rsidRPr="00E4708D" w:rsidRDefault="00E4708D" w:rsidP="00E4708D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Договора об организации практической подготовки обучающихся</w:t>
      </w:r>
    </w:p>
    <w:tbl>
      <w:tblPr>
        <w:tblStyle w:val="a3"/>
        <w:tblpPr w:leftFromText="180" w:rightFromText="180" w:vertAnchor="text" w:horzAnchor="margin" w:tblpY="334"/>
        <w:tblW w:w="9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МП 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г.Пскова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«Центральная городская аптека № 2»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ГП ПО «Фармация»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«Сконто»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ИП 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Гультяева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Ирина Леонидовна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ООО «Аптечная сеть 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Оз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«Феникс»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Фарммаркет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Фарминвест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«Июль»</w:t>
            </w:r>
          </w:p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«Л.В.М»</w:t>
            </w:r>
          </w:p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«РИКИ»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«ЭНДЭКОФАРМ»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«КФ Псков»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«Аптека 36,6 +»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ООО «АПТЕКА- 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А.в.е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ИП 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Шерстнёва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С.И. «Аптека № 6»</w:t>
            </w:r>
          </w:p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еАптека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Фармадом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E4708D" w:rsidRPr="00E4708D" w:rsidTr="00E4708D">
        <w:tc>
          <w:tcPr>
            <w:tcW w:w="9782" w:type="dxa"/>
          </w:tcPr>
          <w:p w:rsidR="00E4708D" w:rsidRPr="00E4708D" w:rsidRDefault="00E4708D" w:rsidP="00E4708D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Эркафарм</w:t>
            </w:r>
            <w:proofErr w:type="spellEnd"/>
            <w:r w:rsidRPr="00E4708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</w:tbl>
    <w:p w:rsidR="00E4708D" w:rsidRPr="00E4708D" w:rsidRDefault="00E4708D" w:rsidP="00E4708D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E4708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Отделения «Фармация»</w:t>
      </w:r>
    </w:p>
    <w:p w:rsidR="00E4708D" w:rsidRPr="00E4708D" w:rsidRDefault="00E4708D" w:rsidP="00E4708D">
      <w:pPr>
        <w:spacing w:after="160" w:line="259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E4708D" w:rsidRPr="00E4708D" w:rsidRDefault="00E4708D" w:rsidP="00E4708D">
      <w:pPr>
        <w:spacing w:after="160" w:line="259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D2BEA" w:rsidRDefault="005D2BEA"/>
    <w:sectPr w:rsidR="005D2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912DE"/>
    <w:multiLevelType w:val="hybridMultilevel"/>
    <w:tmpl w:val="0D389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2445D"/>
    <w:multiLevelType w:val="hybridMultilevel"/>
    <w:tmpl w:val="92E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8D"/>
    <w:rsid w:val="005D2BEA"/>
    <w:rsid w:val="00E4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3E94A-BA1A-4221-82F4-DA53BE41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08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7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7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70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2021-06-03T09:15:00Z</cp:lastPrinted>
  <dcterms:created xsi:type="dcterms:W3CDTF">2021-06-03T09:08:00Z</dcterms:created>
  <dcterms:modified xsi:type="dcterms:W3CDTF">2021-06-03T09:15:00Z</dcterms:modified>
</cp:coreProperties>
</file>