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62B" w:rsidRPr="0027319C" w:rsidRDefault="00F6262B" w:rsidP="00F6262B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b/>
          <w:bCs/>
          <w:color w:val="333333"/>
        </w:rPr>
      </w:pPr>
      <w:r w:rsidRPr="0027319C">
        <w:rPr>
          <w:b/>
          <w:bCs/>
          <w:color w:val="333333"/>
        </w:rPr>
        <w:t>Тема: «Социальные стереотипы, предрассудки и социальные установки личности»</w:t>
      </w:r>
    </w:p>
    <w:p w:rsidR="00F6262B" w:rsidRPr="0027319C" w:rsidRDefault="00F6262B" w:rsidP="00F6262B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b/>
          <w:color w:val="333333"/>
        </w:rPr>
      </w:pPr>
    </w:p>
    <w:p w:rsidR="00F6262B" w:rsidRPr="0027319C" w:rsidRDefault="00F6262B" w:rsidP="00F6262B">
      <w:pPr>
        <w:pStyle w:val="a3"/>
        <w:shd w:val="clear" w:color="auto" w:fill="FFFFFF"/>
        <w:spacing w:before="0" w:beforeAutospacing="0" w:after="432" w:afterAutospacing="0"/>
        <w:ind w:firstLine="300"/>
        <w:jc w:val="both"/>
        <w:rPr>
          <w:b/>
          <w:color w:val="333333"/>
        </w:rPr>
      </w:pPr>
      <w:r w:rsidRPr="0027319C">
        <w:rPr>
          <w:b/>
          <w:color w:val="333333"/>
        </w:rPr>
        <w:t>Задания:</w:t>
      </w:r>
    </w:p>
    <w:p w:rsidR="00F6262B" w:rsidRPr="0027319C" w:rsidRDefault="00F6262B" w:rsidP="00F6262B">
      <w:pPr>
        <w:pStyle w:val="a3"/>
        <w:numPr>
          <w:ilvl w:val="0"/>
          <w:numId w:val="1"/>
        </w:numPr>
        <w:shd w:val="clear" w:color="auto" w:fill="FFFFFF"/>
        <w:spacing w:before="0" w:beforeAutospacing="0" w:after="432" w:afterAutospacing="0"/>
        <w:jc w:val="both"/>
        <w:rPr>
          <w:color w:val="333333"/>
        </w:rPr>
      </w:pPr>
      <w:r w:rsidRPr="0027319C">
        <w:rPr>
          <w:color w:val="333333"/>
        </w:rPr>
        <w:t>Ознакомьтесь с определениями.</w:t>
      </w:r>
    </w:p>
    <w:p w:rsidR="00F6262B" w:rsidRPr="0027319C" w:rsidRDefault="00F6262B" w:rsidP="00F6262B">
      <w:pPr>
        <w:pStyle w:val="a3"/>
        <w:numPr>
          <w:ilvl w:val="0"/>
          <w:numId w:val="1"/>
        </w:numPr>
        <w:shd w:val="clear" w:color="auto" w:fill="FFFFFF"/>
        <w:spacing w:before="0" w:beforeAutospacing="0" w:after="432" w:afterAutospacing="0"/>
        <w:jc w:val="both"/>
        <w:rPr>
          <w:color w:val="333333"/>
        </w:rPr>
      </w:pPr>
      <w:r w:rsidRPr="0027319C">
        <w:rPr>
          <w:color w:val="333333"/>
        </w:rPr>
        <w:t>Распределите приведенные ниже примеры по группам: социальные установки личности</w:t>
      </w:r>
      <w:r>
        <w:rPr>
          <w:color w:val="333333"/>
        </w:rPr>
        <w:t>, стереотипы, социальные установки</w:t>
      </w:r>
      <w:bookmarkStart w:id="0" w:name="_GoBack"/>
      <w:bookmarkEnd w:id="0"/>
      <w:r w:rsidRPr="0027319C">
        <w:rPr>
          <w:color w:val="333333"/>
        </w:rPr>
        <w:t>.</w:t>
      </w:r>
    </w:p>
    <w:p w:rsidR="00F6262B" w:rsidRDefault="00F6262B" w:rsidP="00F6262B">
      <w:pPr>
        <w:pStyle w:val="a3"/>
        <w:shd w:val="clear" w:color="auto" w:fill="FFFFFF"/>
        <w:spacing w:before="0" w:beforeAutospacing="0" w:after="432" w:afterAutospacing="0"/>
        <w:jc w:val="both"/>
        <w:rPr>
          <w:b/>
          <w:color w:val="333333"/>
        </w:rPr>
        <w:sectPr w:rsidR="00F6262B">
          <w:headerReference w:type="default" r:id="rId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6262B" w:rsidRPr="0027319C" w:rsidRDefault="00F6262B" w:rsidP="00F6262B">
      <w:pPr>
        <w:pStyle w:val="a3"/>
        <w:shd w:val="clear" w:color="auto" w:fill="FFFFFF"/>
        <w:spacing w:before="0" w:beforeAutospacing="0" w:after="432" w:afterAutospacing="0"/>
        <w:jc w:val="both"/>
        <w:rPr>
          <w:color w:val="333333"/>
        </w:rPr>
      </w:pPr>
      <w:r w:rsidRPr="0027319C">
        <w:rPr>
          <w:b/>
          <w:color w:val="333333"/>
        </w:rPr>
        <w:lastRenderedPageBreak/>
        <w:t>Стереотипы</w:t>
      </w:r>
      <w:r w:rsidRPr="0027319C">
        <w:rPr>
          <w:color w:val="333333"/>
        </w:rPr>
        <w:t xml:space="preserve"> - устойчивое (чрезвычайно) и ограниченное представление о социальном объекте или ситуации, которым человек не задумываясь руководствуется своим поведением.</w:t>
      </w:r>
    </w:p>
    <w:p w:rsidR="00F6262B" w:rsidRPr="001648E5" w:rsidRDefault="00F6262B" w:rsidP="00F6262B">
      <w:pPr>
        <w:pStyle w:val="a3"/>
        <w:shd w:val="clear" w:color="auto" w:fill="FFFFFF"/>
        <w:spacing w:before="0" w:beforeAutospacing="0" w:after="432" w:afterAutospacing="0"/>
        <w:jc w:val="both"/>
        <w:rPr>
          <w:color w:val="333333"/>
        </w:rPr>
      </w:pPr>
      <w:r w:rsidRPr="0027319C">
        <w:rPr>
          <w:b/>
          <w:bCs/>
          <w:color w:val="000000"/>
        </w:rPr>
        <w:t>С</w:t>
      </w:r>
      <w:r w:rsidRPr="001648E5">
        <w:rPr>
          <w:b/>
          <w:bCs/>
          <w:color w:val="000000"/>
        </w:rPr>
        <w:t>тереотип</w:t>
      </w:r>
      <w:r w:rsidRPr="0027319C">
        <w:rPr>
          <w:b/>
          <w:bCs/>
          <w:color w:val="000000"/>
        </w:rPr>
        <w:t xml:space="preserve"> </w:t>
      </w:r>
      <w:r w:rsidRPr="001648E5">
        <w:rPr>
          <w:b/>
          <w:bCs/>
          <w:color w:val="000000"/>
        </w:rPr>
        <w:t> </w:t>
      </w:r>
      <w:r w:rsidRPr="001648E5">
        <w:rPr>
          <w:color w:val="000000"/>
        </w:rPr>
        <w:t>– это относительно устойчивый, обобщающий образ или ряд характеристик (нередко ложных), которые, по мнению большинства людей, свойственны представителям своего собственного культурного и языкового пространства, или представителям других наций;</w:t>
      </w:r>
    </w:p>
    <w:p w:rsidR="00F6262B" w:rsidRPr="0027319C" w:rsidRDefault="00F6262B" w:rsidP="00F626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3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Стереотип </w:t>
      </w:r>
      <w:r w:rsidRPr="002731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это представление человека о мире, формирующееся под влиянием культурного окружения (другими словами, это культурно-детерминированное представление). </w:t>
      </w:r>
    </w:p>
    <w:p w:rsidR="00F6262B" w:rsidRPr="0027319C" w:rsidRDefault="00F6262B" w:rsidP="00F626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731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Стереотип – (клише) - </w:t>
      </w:r>
      <w:r w:rsidRPr="002731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обозначает образцы восприятия и устойчивую форму поведения для наиболее часто повторяющихся ситуаций.</w:t>
      </w:r>
    </w:p>
    <w:p w:rsidR="00F6262B" w:rsidRPr="0027319C" w:rsidRDefault="00F6262B" w:rsidP="00F626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31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качестве стереотипов могут выступать: общие понятия, нормы речевого общения, поведения, категории, мыслительные аналогии, предрассудки, суеверия, моральные и этикетные нормы, традиции, обычаи и т.п.</w:t>
      </w:r>
    </w:p>
    <w:p w:rsidR="00F6262B" w:rsidRPr="0027319C" w:rsidRDefault="00F6262B" w:rsidP="00F6262B">
      <w:pPr>
        <w:shd w:val="clear" w:color="auto" w:fill="FFFFFF"/>
        <w:spacing w:after="432" w:line="240" w:lineRule="auto"/>
        <w:ind w:firstLine="300"/>
        <w:jc w:val="both"/>
        <w:rPr>
          <w:rFonts w:ascii="Times New Roman" w:eastAsia="Times New Roman" w:hAnsi="Times New Roman" w:cs="Times New Roman"/>
          <w:color w:val="5F5F5F"/>
          <w:sz w:val="24"/>
          <w:szCs w:val="24"/>
          <w:lang w:eastAsia="ru-RU"/>
        </w:rPr>
      </w:pPr>
      <w:r w:rsidRPr="0027319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Предрассудок</w:t>
      </w:r>
      <w:r w:rsidRPr="002731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форма представления о социальной установке с искаженным количественным компонентом</w:t>
      </w:r>
      <w:r w:rsidRPr="0027319C">
        <w:rPr>
          <w:rFonts w:ascii="Times New Roman" w:eastAsia="Times New Roman" w:hAnsi="Times New Roman" w:cs="Times New Roman"/>
          <w:color w:val="5F5F5F"/>
          <w:sz w:val="24"/>
          <w:szCs w:val="24"/>
          <w:lang w:eastAsia="ru-RU"/>
        </w:rPr>
        <w:t xml:space="preserve">, вследствие чего индивид воспринимает некоторые социальные объекты в искаженном виде. Наиболее </w:t>
      </w:r>
      <w:r w:rsidRPr="0027319C">
        <w:rPr>
          <w:rFonts w:ascii="Times New Roman" w:eastAsia="Times New Roman" w:hAnsi="Times New Roman" w:cs="Times New Roman"/>
          <w:color w:val="5F5F5F"/>
          <w:sz w:val="24"/>
          <w:szCs w:val="24"/>
          <w:lang w:eastAsia="ru-RU"/>
        </w:rPr>
        <w:lastRenderedPageBreak/>
        <w:t xml:space="preserve">распространенным видом таких извращенных социальных установок являются расовые и национальные предрассудки, </w:t>
      </w:r>
      <w:r w:rsidRPr="002731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суеверия и предубеждения.</w:t>
      </w:r>
    </w:p>
    <w:p w:rsidR="00F6262B" w:rsidRPr="0027319C" w:rsidRDefault="00F6262B" w:rsidP="00F6262B">
      <w:pPr>
        <w:spacing w:line="240" w:lineRule="auto"/>
        <w:ind w:firstLine="300"/>
        <w:jc w:val="both"/>
        <w:rPr>
          <w:rFonts w:ascii="Times New Roman" w:hAnsi="Times New Roman" w:cs="Times New Roman"/>
          <w:i/>
          <w:iCs/>
          <w:color w:val="5F5F5F"/>
          <w:sz w:val="24"/>
          <w:szCs w:val="24"/>
          <w:shd w:val="clear" w:color="auto" w:fill="FFFFFF"/>
        </w:rPr>
      </w:pPr>
      <w:r w:rsidRPr="00273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Социальная установка (аттитюд)</w:t>
      </w:r>
      <w:r w:rsidRPr="0027319C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– это определенное состояние сознания, основанное на предшествующем опыте, регулирующее поведение и отношение человека, </w:t>
      </w:r>
      <w:r w:rsidRPr="0027319C">
        <w:rPr>
          <w:rFonts w:ascii="Times New Roman" w:hAnsi="Times New Roman" w:cs="Times New Roman"/>
          <w:i/>
          <w:iCs/>
          <w:color w:val="5F5F5F"/>
          <w:sz w:val="24"/>
          <w:szCs w:val="24"/>
          <w:shd w:val="clear" w:color="auto" w:fill="FFFFFF"/>
        </w:rPr>
        <w:t xml:space="preserve"> </w:t>
      </w:r>
      <w:r w:rsidRPr="0027319C">
        <w:rPr>
          <w:rFonts w:ascii="Times New Roman" w:hAnsi="Times New Roman" w:cs="Times New Roman"/>
          <w:iCs/>
          <w:color w:val="5F5F5F"/>
          <w:sz w:val="24"/>
          <w:szCs w:val="24"/>
          <w:shd w:val="clear" w:color="auto" w:fill="FFFFFF"/>
        </w:rPr>
        <w:t>содержат позитивную или негативную реакцию на что-либо, определенную степень одобрения или неодобрения,</w:t>
      </w:r>
      <w:r w:rsidRPr="0027319C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 которая выражается в мнениях, чувствах, а также в целенаправленном поведении. </w:t>
      </w:r>
    </w:p>
    <w:p w:rsidR="00F6262B" w:rsidRDefault="00F6262B" w:rsidP="00F6262B">
      <w:pPr>
        <w:pStyle w:val="a3"/>
        <w:shd w:val="clear" w:color="auto" w:fill="FFFFFF"/>
        <w:spacing w:before="0" w:beforeAutospacing="0" w:after="432" w:afterAutospacing="0"/>
        <w:jc w:val="both"/>
        <w:rPr>
          <w:color w:val="333333"/>
        </w:rPr>
      </w:pPr>
    </w:p>
    <w:p w:rsidR="00F6262B" w:rsidRDefault="00F6262B" w:rsidP="00F6262B">
      <w:pPr>
        <w:pStyle w:val="a3"/>
        <w:shd w:val="clear" w:color="auto" w:fill="FFFFFF"/>
        <w:spacing w:before="0" w:beforeAutospacing="0" w:after="432" w:afterAutospacing="0"/>
        <w:jc w:val="both"/>
        <w:rPr>
          <w:color w:val="333333"/>
        </w:rPr>
        <w:sectPr w:rsidR="00F6262B" w:rsidSect="0027319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6262B" w:rsidRPr="0027319C" w:rsidRDefault="00F6262B" w:rsidP="00F6262B">
      <w:pPr>
        <w:pStyle w:val="a3"/>
        <w:shd w:val="clear" w:color="auto" w:fill="FFFFFF"/>
        <w:spacing w:before="0" w:beforeAutospacing="0" w:after="432" w:afterAutospacing="0"/>
        <w:jc w:val="center"/>
        <w:rPr>
          <w:b/>
          <w:color w:val="333333"/>
          <w:sz w:val="28"/>
          <w:szCs w:val="28"/>
        </w:rPr>
      </w:pPr>
      <w:r w:rsidRPr="0027319C">
        <w:rPr>
          <w:b/>
          <w:color w:val="333333"/>
          <w:sz w:val="28"/>
          <w:szCs w:val="28"/>
        </w:rPr>
        <w:lastRenderedPageBreak/>
        <w:t>Примеры: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</w:pPr>
      <w:r w:rsidRPr="00F6262B">
        <w:t xml:space="preserve">Все чиновники взяточники 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  <w:rPr>
          <w:shd w:val="clear" w:color="auto" w:fill="FFFFFF"/>
        </w:rPr>
      </w:pPr>
      <w:r w:rsidRPr="00F6262B">
        <w:rPr>
          <w:shd w:val="clear" w:color="auto" w:fill="FFFFFF"/>
        </w:rPr>
        <w:t>ЗОЖ – залог здоровья!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  <w:rPr>
          <w:shd w:val="clear" w:color="auto" w:fill="FFFFFF"/>
        </w:rPr>
      </w:pPr>
      <w:r w:rsidRPr="00F6262B">
        <w:rPr>
          <w:shd w:val="clear" w:color="auto" w:fill="FFFFFF"/>
        </w:rPr>
        <w:t>французы — любвеобильны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jc w:val="both"/>
        <w:textAlignment w:val="baseline"/>
      </w:pPr>
      <w:r w:rsidRPr="00F6262B">
        <w:t>Я за снижение возрастного ценза приобретение и распитие спиртных напитков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</w:pPr>
      <w:r w:rsidRPr="00F6262B">
        <w:rPr>
          <w:shd w:val="clear" w:color="auto" w:fill="FFFFFF"/>
        </w:rPr>
        <w:t>англичане — консервативны;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jc w:val="both"/>
        <w:textAlignment w:val="baseline"/>
      </w:pPr>
      <w:r w:rsidRPr="00F6262B">
        <w:t>Умеренное употребление спиртных напитков не вредно</w:t>
      </w:r>
    </w:p>
    <w:p w:rsidR="00F6262B" w:rsidRPr="00F6262B" w:rsidRDefault="00F6262B" w:rsidP="00F6262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62B">
        <w:rPr>
          <w:rFonts w:ascii="Times New Roman" w:eastAsia="Times New Roman" w:hAnsi="Times New Roman" w:cs="Times New Roman"/>
          <w:sz w:val="24"/>
          <w:szCs w:val="24"/>
          <w:lang w:eastAsia="ru-RU"/>
        </w:rPr>
        <w:t>Я худею и достигну своей цели к 1 июня. Я просто счастлива, что это происходит со мной!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</w:pPr>
      <w:r w:rsidRPr="00F6262B">
        <w:t>Нельзя ходить по люкам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</w:pPr>
      <w:r w:rsidRPr="00F6262B">
        <w:t>Богатые люди - нечестные</w:t>
      </w:r>
    </w:p>
    <w:p w:rsidR="00F6262B" w:rsidRPr="00F6262B" w:rsidRDefault="00F6262B" w:rsidP="00F6262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62B">
        <w:rPr>
          <w:rFonts w:ascii="Times New Roman" w:eastAsia="Times New Roman" w:hAnsi="Times New Roman" w:cs="Times New Roman"/>
          <w:sz w:val="24"/>
          <w:szCs w:val="24"/>
          <w:lang w:eastAsia="ru-RU"/>
        </w:rPr>
        <w:t>Евреи – самые хитрые и жадные</w:t>
      </w:r>
    </w:p>
    <w:p w:rsidR="00F6262B" w:rsidRPr="00F6262B" w:rsidRDefault="00F6262B" w:rsidP="00F6262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62B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достойна того, чтобы есть полезную пищу и выглядеть подтянутой.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  <w:rPr>
          <w:shd w:val="clear" w:color="auto" w:fill="FFFFFF"/>
        </w:rPr>
      </w:pPr>
      <w:r w:rsidRPr="00F6262B">
        <w:rPr>
          <w:shd w:val="clear" w:color="auto" w:fill="FFFFFF"/>
        </w:rPr>
        <w:t>соль, когда то была очень дорогой, потому если её просыпали, то того, кто соль просыпал, ругали...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  <w:rPr>
          <w:shd w:val="clear" w:color="auto" w:fill="FFFFFF"/>
        </w:rPr>
      </w:pPr>
      <w:r w:rsidRPr="00F6262B">
        <w:rPr>
          <w:shd w:val="clear" w:color="auto" w:fill="FFFFFF"/>
        </w:rPr>
        <w:t>умная женщина не может быть счастлива в личной жизни;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  <w:rPr>
          <w:shd w:val="clear" w:color="auto" w:fill="FFFFFF"/>
        </w:rPr>
      </w:pPr>
      <w:r w:rsidRPr="00F6262B">
        <w:rPr>
          <w:shd w:val="clear" w:color="auto" w:fill="FFFFFF"/>
        </w:rPr>
        <w:t>в СССР жили лучше, чем сейчас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  <w:rPr>
          <w:shd w:val="clear" w:color="auto" w:fill="FFFFFF"/>
        </w:rPr>
      </w:pPr>
      <w:r w:rsidRPr="00F6262B">
        <w:rPr>
          <w:shd w:val="clear" w:color="auto" w:fill="FFFFFF"/>
        </w:rPr>
        <w:t xml:space="preserve">мужчины умнее женщин; 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  <w:rPr>
          <w:shd w:val="clear" w:color="auto" w:fill="FFFFFF"/>
        </w:rPr>
      </w:pPr>
      <w:r w:rsidRPr="00F6262B">
        <w:rPr>
          <w:shd w:val="clear" w:color="auto" w:fill="FFFFFF"/>
        </w:rPr>
        <w:t xml:space="preserve">мужчины имеют право на то, на что не имеют права женщины. </w:t>
      </w:r>
    </w:p>
    <w:p w:rsidR="00F6262B" w:rsidRPr="00F6262B" w:rsidRDefault="00F6262B" w:rsidP="00F6262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62B">
        <w:rPr>
          <w:rFonts w:ascii="Times New Roman" w:eastAsia="Times New Roman" w:hAnsi="Times New Roman" w:cs="Times New Roman"/>
          <w:sz w:val="24"/>
          <w:szCs w:val="24"/>
          <w:lang w:eastAsia="ru-RU"/>
        </w:rPr>
        <w:t>Я обожаю вставать рано утром, делать пробежку на свежем воздухе и съедать свежий аппетитный завтрак, после чего я иду в горячий душ, и чувствую себя прекрасно на протяжении всего дня.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  <w:rPr>
          <w:shd w:val="clear" w:color="auto" w:fill="FFFFFF"/>
        </w:rPr>
      </w:pPr>
      <w:r w:rsidRPr="00F6262B">
        <w:rPr>
          <w:shd w:val="clear" w:color="auto" w:fill="FFFFFF"/>
        </w:rPr>
        <w:t xml:space="preserve">молодые люди страдают легкомысленностью («молодо-зелено»); </w:t>
      </w:r>
    </w:p>
    <w:p w:rsidR="00F6262B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  <w:rPr>
          <w:shd w:val="clear" w:color="auto" w:fill="FFFFFF"/>
        </w:rPr>
      </w:pPr>
      <w:r w:rsidRPr="00F6262B">
        <w:rPr>
          <w:shd w:val="clear" w:color="auto" w:fill="FFFFFF"/>
        </w:rPr>
        <w:t>люди с психическими заболеваниями склонны к насилию</w:t>
      </w:r>
    </w:p>
    <w:p w:rsidR="00EC1058" w:rsidRPr="00F6262B" w:rsidRDefault="00F6262B" w:rsidP="00F6262B">
      <w:pPr>
        <w:pStyle w:val="a3"/>
        <w:numPr>
          <w:ilvl w:val="0"/>
          <w:numId w:val="2"/>
        </w:numPr>
        <w:shd w:val="clear" w:color="auto" w:fill="FFFFFF"/>
        <w:spacing w:before="0" w:beforeAutospacing="0" w:after="432" w:afterAutospacing="0"/>
        <w:jc w:val="both"/>
      </w:pPr>
      <w:r w:rsidRPr="00F6262B">
        <w:rPr>
          <w:shd w:val="clear" w:color="auto" w:fill="FFFFFF"/>
        </w:rPr>
        <w:t xml:space="preserve">пожилые люди — консерваторы; </w:t>
      </w:r>
    </w:p>
    <w:sectPr w:rsidR="00EC1058" w:rsidRPr="00F62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2095187"/>
      <w:docPartObj>
        <w:docPartGallery w:val="Page Numbers (Top of Page)"/>
        <w:docPartUnique/>
      </w:docPartObj>
    </w:sdtPr>
    <w:sdtEndPr/>
    <w:sdtContent>
      <w:p w:rsidR="0027319C" w:rsidRDefault="00F6262B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7319C" w:rsidRDefault="00F6262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91B1E"/>
    <w:multiLevelType w:val="hybridMultilevel"/>
    <w:tmpl w:val="241E0354"/>
    <w:lvl w:ilvl="0" w:tplc="0419000F">
      <w:start w:val="1"/>
      <w:numFmt w:val="decimal"/>
      <w:lvlText w:val="%1."/>
      <w:lvlJc w:val="left"/>
      <w:pPr>
        <w:ind w:left="1020" w:hanging="360"/>
      </w:p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>
    <w:nsid w:val="400F3A97"/>
    <w:multiLevelType w:val="hybridMultilevel"/>
    <w:tmpl w:val="F87E7E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62B"/>
    <w:rsid w:val="00516111"/>
    <w:rsid w:val="00C945A9"/>
    <w:rsid w:val="00F6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626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626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626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6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2020-03-17T11:07:00Z</dcterms:created>
  <dcterms:modified xsi:type="dcterms:W3CDTF">2020-03-17T11:08:00Z</dcterms:modified>
</cp:coreProperties>
</file>