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361" w:rsidRPr="00300361" w:rsidRDefault="00300361">
      <w:pPr>
        <w:rPr>
          <w:rFonts w:ascii="Times New Roman" w:hAnsi="Times New Roman" w:cs="Times New Roman"/>
          <w:b/>
          <w:sz w:val="36"/>
          <w:szCs w:val="36"/>
        </w:rPr>
      </w:pPr>
      <w:r w:rsidRPr="00300361">
        <w:rPr>
          <w:rFonts w:ascii="Times New Roman" w:hAnsi="Times New Roman" w:cs="Times New Roman"/>
          <w:b/>
          <w:sz w:val="36"/>
          <w:szCs w:val="36"/>
        </w:rPr>
        <w:t>Тесты</w:t>
      </w:r>
      <w:r w:rsidR="00413401">
        <w:rPr>
          <w:rFonts w:ascii="Times New Roman" w:hAnsi="Times New Roman" w:cs="Times New Roman"/>
          <w:b/>
          <w:sz w:val="36"/>
          <w:szCs w:val="36"/>
        </w:rPr>
        <w:t xml:space="preserve">  1</w:t>
      </w:r>
    </w:p>
    <w:p w:rsidR="00B55382" w:rsidRPr="00BB18E0" w:rsidRDefault="00BB18E0">
      <w:pPr>
        <w:rPr>
          <w:rFonts w:ascii="Times New Roman" w:hAnsi="Times New Roman" w:cs="Times New Roman"/>
          <w:sz w:val="28"/>
          <w:szCs w:val="28"/>
          <w:u w:val="single"/>
        </w:rPr>
      </w:pPr>
      <w:r w:rsidRPr="00BB18E0">
        <w:rPr>
          <w:rFonts w:ascii="Times New Roman" w:hAnsi="Times New Roman" w:cs="Times New Roman"/>
          <w:sz w:val="28"/>
          <w:szCs w:val="28"/>
          <w:u w:val="single"/>
        </w:rPr>
        <w:t>Только один правильный ответ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1. В операционной генеральная уборка проводится с применением кислородсодержащих препаратов с целью: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профилактики стафилококковой инфекции;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профилактики туберкулеза;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профилактики анаэробной инфекции; 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профилактики ВИЧ-инфекции;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профилактики грибковой инфекции.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2. Выберите из перечисленных изделий медицинского назначения и предметы ухода, которые подлежат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очистке: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мочеприемник;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кружка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Эсмарха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термометр;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гинекологические зеркала;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5) подкладные судна.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 3. Выберите из предложенного перечня порядок мытья помещения при проведении генеральной уборки: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пол, мебель, стены, потолок;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2) мебель, стены, потолок, пол;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 3) стены, потолок, пол, мебель;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потолок, стены, мебель, пол; 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мебель, стены, пол, потолок.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4. Генеральная уборка соматических палат проводится с периодичностью: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1 раз в 3 дня;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произвольно;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3) 1 раз в 7 дней; </w:t>
      </w:r>
    </w:p>
    <w:p w:rsidR="00300361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1 раз в 30 дней; </w:t>
      </w:r>
      <w:r w:rsidR="00B55382" w:rsidRPr="00300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ежедневно. </w:t>
      </w:r>
    </w:p>
    <w:p w:rsidR="00300361" w:rsidRDefault="007470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Генеральную уборку в асептическом</w:t>
      </w:r>
      <w:r w:rsidR="00B55382" w:rsidRPr="00300361">
        <w:rPr>
          <w:rFonts w:ascii="Times New Roman" w:hAnsi="Times New Roman" w:cs="Times New Roman"/>
          <w:sz w:val="28"/>
          <w:szCs w:val="28"/>
        </w:rPr>
        <w:t xml:space="preserve"> кабинете проводит: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хозяйка;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медицинская сестра под руководством старшей сестры;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3) медсе</w:t>
      </w:r>
      <w:r w:rsidR="009D4177">
        <w:rPr>
          <w:rFonts w:ascii="Times New Roman" w:hAnsi="Times New Roman" w:cs="Times New Roman"/>
          <w:sz w:val="28"/>
          <w:szCs w:val="28"/>
        </w:rPr>
        <w:t xml:space="preserve">стра с привлечением санитарки; </w:t>
      </w:r>
      <w:r w:rsidRPr="00300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санитарка под руководством медсестры;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санитарка под руководством сестры-хозяйки.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6. Дезинфекции подлежат …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только изделия, используемые у инфекционных больных;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2) все изделия пос</w:t>
      </w:r>
      <w:r w:rsidR="009D4177">
        <w:rPr>
          <w:rFonts w:ascii="Times New Roman" w:hAnsi="Times New Roman" w:cs="Times New Roman"/>
          <w:sz w:val="28"/>
          <w:szCs w:val="28"/>
        </w:rPr>
        <w:t xml:space="preserve">ле применения их у пациентов;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только изделия, контактировавшие с кровью;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только изделия, подлежащие стерилизации;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только хирургический инструментарий.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7. Для дезинфекции использованных многоразовых инстру</w:t>
      </w:r>
      <w:r w:rsidR="007470C8">
        <w:rPr>
          <w:rFonts w:ascii="Times New Roman" w:hAnsi="Times New Roman" w:cs="Times New Roman"/>
          <w:sz w:val="28"/>
          <w:szCs w:val="28"/>
        </w:rPr>
        <w:t xml:space="preserve">ментов </w:t>
      </w:r>
      <w:r w:rsidR="007470C8" w:rsidRPr="007470C8">
        <w:rPr>
          <w:rFonts w:ascii="Times New Roman" w:hAnsi="Times New Roman" w:cs="Times New Roman"/>
          <w:b/>
          <w:sz w:val="28"/>
          <w:szCs w:val="28"/>
          <w:u w:val="single"/>
        </w:rPr>
        <w:t xml:space="preserve">не </w:t>
      </w:r>
      <w:r w:rsidR="007470C8">
        <w:rPr>
          <w:rFonts w:ascii="Times New Roman" w:hAnsi="Times New Roman" w:cs="Times New Roman"/>
          <w:sz w:val="28"/>
          <w:szCs w:val="28"/>
        </w:rPr>
        <w:t>допускается</w:t>
      </w:r>
      <w:r w:rsidRPr="003003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погружение инструментария в дезинфицирующее средство;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2</w:t>
      </w:r>
      <w:r w:rsidR="009D4177">
        <w:rPr>
          <w:rFonts w:ascii="Times New Roman" w:hAnsi="Times New Roman" w:cs="Times New Roman"/>
          <w:sz w:val="28"/>
          <w:szCs w:val="28"/>
        </w:rPr>
        <w:t xml:space="preserve">) уничтожение инструментария;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кипячения инструментов в дистиллированной воде – 30 минут;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автоклавирование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кипячения инструментов в 2% растворе пищевой соды – 15 минут.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8. Для обработки инъекционн</w:t>
      </w:r>
      <w:r w:rsidR="006D3446">
        <w:rPr>
          <w:rFonts w:ascii="Times New Roman" w:hAnsi="Times New Roman" w:cs="Times New Roman"/>
          <w:sz w:val="28"/>
          <w:szCs w:val="28"/>
        </w:rPr>
        <w:t>ого поля</w:t>
      </w:r>
      <w:r w:rsidRPr="00300361">
        <w:rPr>
          <w:rFonts w:ascii="Times New Roman" w:hAnsi="Times New Roman" w:cs="Times New Roman"/>
          <w:sz w:val="28"/>
          <w:szCs w:val="28"/>
        </w:rPr>
        <w:t xml:space="preserve"> можно использовать: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спирт этиловый 50%; </w:t>
      </w:r>
    </w:p>
    <w:p w:rsidR="00300361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спирт этиловый 70%;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3) 0,5% раствор хлорамина Б;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 4) 0,5% спиртовой раствор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хлоргексидина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спирт этиловый 96%.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9. Для оценки качества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очистки изделий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медназначения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, необходимо использовать: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постановку йодокрахмальной пробы;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смывы на кишечную палочку;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визуальную оценку;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постановку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азопирамовой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пробы (при рН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дезсредства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более</w:t>
      </w:r>
      <w:r w:rsidR="009D4177">
        <w:rPr>
          <w:rFonts w:ascii="Times New Roman" w:hAnsi="Times New Roman" w:cs="Times New Roman"/>
          <w:sz w:val="28"/>
          <w:szCs w:val="28"/>
        </w:rPr>
        <w:t xml:space="preserve"> 8,5-фенолфталеиновой пробы).  </w:t>
      </w:r>
      <w:r w:rsidRPr="00300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10. Для проведения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азопирамовой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пробы инструменты для контроля должны быть сухими и …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1) «…остывш</w:t>
      </w:r>
      <w:r w:rsidR="009D4177">
        <w:rPr>
          <w:rFonts w:ascii="Times New Roman" w:hAnsi="Times New Roman" w:cs="Times New Roman"/>
          <w:sz w:val="28"/>
          <w:szCs w:val="28"/>
        </w:rPr>
        <w:t xml:space="preserve">ими до комнатной температуры»; </w:t>
      </w:r>
      <w:r w:rsidRPr="00300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«…остывшими до 50°С»;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«…чистыми»;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второго условия не существует;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«…горячими».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11. Для проведения генеральной уборки используется: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1</w:t>
      </w:r>
      <w:r w:rsidR="009D4177">
        <w:rPr>
          <w:rFonts w:ascii="Times New Roman" w:hAnsi="Times New Roman" w:cs="Times New Roman"/>
          <w:sz w:val="28"/>
          <w:szCs w:val="28"/>
        </w:rPr>
        <w:t xml:space="preserve">) чистая ветошь и спецодежда;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стерильная спецодежда и простерилизованная ветошь;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стерильная ветошь и простерилизованная спецодежда;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стерильная ветошь и спецодежда;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ветошь и спецодежда для текущей дезинфекции.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12. Заключительная дезинфекция в медицинской организации проводится: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 1) в рамках плановых генеральных уборок</w:t>
      </w:r>
      <w:r w:rsidR="007470C8">
        <w:rPr>
          <w:rFonts w:ascii="Times New Roman" w:hAnsi="Times New Roman" w:cs="Times New Roman"/>
          <w:sz w:val="28"/>
          <w:szCs w:val="28"/>
        </w:rPr>
        <w:t xml:space="preserve"> и после удаления из отделения  пациента с инфекционным заболеванием</w:t>
      </w:r>
      <w:r w:rsidR="009D417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по распоряжению главной сестры;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в рамках ежедневных уборок; </w:t>
      </w:r>
    </w:p>
    <w:p w:rsidR="00300361" w:rsidRDefault="007470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55382" w:rsidRPr="00300361">
        <w:rPr>
          <w:rFonts w:ascii="Times New Roman" w:hAnsi="Times New Roman" w:cs="Times New Roman"/>
          <w:sz w:val="28"/>
          <w:szCs w:val="28"/>
        </w:rPr>
        <w:t xml:space="preserve">) в рамках субботников.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13. Как часто медицинская сестра должна производить смену перчаток: </w:t>
      </w:r>
    </w:p>
    <w:p w:rsidR="00BA3BAA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после каждого пациента;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после 3 пациентов;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1 раз в смену;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после 5-6 манипуляций;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по желанию пациента.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14. Как часто проводит</w:t>
      </w:r>
      <w:r w:rsidR="007470C8">
        <w:rPr>
          <w:rFonts w:ascii="Times New Roman" w:hAnsi="Times New Roman" w:cs="Times New Roman"/>
          <w:sz w:val="28"/>
          <w:szCs w:val="28"/>
        </w:rPr>
        <w:t>ся генеральная уборка в асептических</w:t>
      </w:r>
      <w:r w:rsidRPr="00300361">
        <w:rPr>
          <w:rFonts w:ascii="Times New Roman" w:hAnsi="Times New Roman" w:cs="Times New Roman"/>
          <w:sz w:val="28"/>
          <w:szCs w:val="28"/>
        </w:rPr>
        <w:t xml:space="preserve"> кабинетах медицинских организаций: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по распоряжению эпидемиолога;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перед проведением административного обхода в отделении;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1 раз в месяц; </w:t>
      </w:r>
    </w:p>
    <w:p w:rsidR="00BA3BAA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1 раз в неделю;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1 раз в 3 суток.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15. Какие из предложенных способов можно использовать для проведения генеральной уборки: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демеркуризация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способ засыпания;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способ замачивания; </w:t>
      </w:r>
    </w:p>
    <w:p w:rsidR="00BA3BAA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способ орошения; </w:t>
      </w:r>
      <w:r w:rsidR="00B55382" w:rsidRPr="00300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способ погружения.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16. Какие изделия медицинского назначения подлежат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очистке: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только изделия, имеющие видимые следы органических загрязнений;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все изделия после использования;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все металлические инструменты;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4) все изде</w:t>
      </w:r>
      <w:r w:rsidR="009D4177">
        <w:rPr>
          <w:rFonts w:ascii="Times New Roman" w:hAnsi="Times New Roman" w:cs="Times New Roman"/>
          <w:sz w:val="28"/>
          <w:szCs w:val="28"/>
        </w:rPr>
        <w:t xml:space="preserve">лия, подлежащие стерилизации;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5) все изделия, прошедшие дезинфекцию.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17. Какие изделия медицинского назначения подлежат стерилизации: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любые изделия медицинского назначения;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все изделия, которые соприкасаются пациентом;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только хирургический инструментарий;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4) все изделия, которые соприкасаются с раневой поверхностью, контактирующие с кровью в организме пациента или вводимой в него, инъекционными препаратами, а также контактируют со слизис</w:t>
      </w:r>
      <w:r w:rsidR="009D4177">
        <w:rPr>
          <w:rFonts w:ascii="Times New Roman" w:hAnsi="Times New Roman" w:cs="Times New Roman"/>
          <w:sz w:val="28"/>
          <w:szCs w:val="28"/>
        </w:rPr>
        <w:t xml:space="preserve">той и могут травмировать её;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только инструментарий для проведения инъекций.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18. Какие категории пациентов подлежат осмотру на педикулез: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1) пациент</w:t>
      </w:r>
      <w:r w:rsidR="009D4177">
        <w:rPr>
          <w:rFonts w:ascii="Times New Roman" w:hAnsi="Times New Roman" w:cs="Times New Roman"/>
          <w:sz w:val="28"/>
          <w:szCs w:val="28"/>
        </w:rPr>
        <w:t xml:space="preserve">ы, подлежащие госпитализации;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только дети до 12 лет;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только одинокие, пожилые пациенты;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неопрятные пациенты;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пациенты без постоянного места жительства (бомж).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19. Какие мероприятия не входят в этап подготовки помещения для генеральной уборки: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отключение электроприборов;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удаление медицинских отходов;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удаление лекарственных препаратов; </w:t>
      </w:r>
    </w:p>
    <w:p w:rsidR="00BA3BAA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проветривание;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удаление стерильных укладок.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20. Каким из перечисленных способов проводится дезинфекция медицинского инструментария химическим методом: </w:t>
      </w:r>
    </w:p>
    <w:p w:rsidR="00BA3BAA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погружение;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замачивание;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3) засыпание;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протирание;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орошение.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21. Каким из предложенных способов проверяется годность рабочего раствора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если сроки хранения готового раствора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не нарушены, то рабочий раствор считается абсолютно годным;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если рабочий раствор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через 40 минут после приготовления остается прозрачным, то раствор считается годным; </w:t>
      </w:r>
    </w:p>
    <w:p w:rsidR="00BA3BAA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каплю рабочего раствора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капают на пятно крови, если цвет раствора меняется на розово-фиолетовый, то годность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считается доказанной; +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рабочий раствор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контролю на годность не подлежит;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каплю рабочего раствора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капают на чистую белую салфетку, если цвет раствора не меняется, то годность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считается доказанной.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22. Какова цель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очистки: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уничтожение патогенной и условно-патогенной микрофлоры;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уничтожение всех видов микрофлоры, включая споры;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удаление белковых, жировых, механических загрязнений, остатков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дезинфект</w:t>
      </w:r>
      <w:r w:rsidR="009D4177">
        <w:rPr>
          <w:rFonts w:ascii="Times New Roman" w:hAnsi="Times New Roman" w:cs="Times New Roman"/>
          <w:sz w:val="28"/>
          <w:szCs w:val="28"/>
        </w:rPr>
        <w:t>анта</w:t>
      </w:r>
      <w:proofErr w:type="spellEnd"/>
      <w:r w:rsidR="009D4177">
        <w:rPr>
          <w:rFonts w:ascii="Times New Roman" w:hAnsi="Times New Roman" w:cs="Times New Roman"/>
          <w:sz w:val="28"/>
          <w:szCs w:val="28"/>
        </w:rPr>
        <w:t xml:space="preserve"> и лекарственных средств;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4) уничтожение патогенных микроорганизмов уничтожение сапрофитной микрофлоры.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 23. Какое из предложенных утверждений является верным: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стерилизация – это комплекс санитарно-гигиенических мероприятий;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стерилизация – это комплекс мероприятий, направленных на остановку развития патогенных микроорганизмов;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3) стерилизация – это комплекс мероприятий, направленных на очистку инструментария от биологических и химических загрязнений;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 4) стерилизация – это комплекс мероприятий, направленных на уничтожение патогенных и непатогенных микроорганизмов;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5) стерилизация – это комплекс мероприятий, направленных на уничтожение всех фо</w:t>
      </w:r>
      <w:r w:rsidR="009D4177">
        <w:rPr>
          <w:rFonts w:ascii="Times New Roman" w:hAnsi="Times New Roman" w:cs="Times New Roman"/>
          <w:sz w:val="28"/>
          <w:szCs w:val="28"/>
        </w:rPr>
        <w:t xml:space="preserve">рм микрофлоры, включая споры.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24. Какое утверждение является верным: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дезинфекция – это комплекс мероприятий, направленный на уничтожение всех форм бактерий, кроме спор;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дезинфекция – это мероприятия, направленные на очистку инструментария от лекарственных загрязнений;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дезинфекция – это комплекс мероприятий, направленный на уничтожение всех форм микрофлоры, включая споры;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дезинфекция – это мероприятия, направленные на уничтожение биологических и химических загрязнений;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дезинфекция – это комплекс мероприятий, направленный на </w:t>
      </w:r>
      <w:r w:rsidR="004F782F">
        <w:rPr>
          <w:rFonts w:ascii="Times New Roman" w:hAnsi="Times New Roman" w:cs="Times New Roman"/>
          <w:sz w:val="28"/>
          <w:szCs w:val="28"/>
        </w:rPr>
        <w:t xml:space="preserve">полное </w:t>
      </w:r>
      <w:r w:rsidRPr="00300361">
        <w:rPr>
          <w:rFonts w:ascii="Times New Roman" w:hAnsi="Times New Roman" w:cs="Times New Roman"/>
          <w:sz w:val="28"/>
          <w:szCs w:val="28"/>
        </w:rPr>
        <w:t xml:space="preserve">уничтожение патогенной </w:t>
      </w:r>
      <w:r w:rsidR="004F782F">
        <w:rPr>
          <w:rFonts w:ascii="Times New Roman" w:hAnsi="Times New Roman" w:cs="Times New Roman"/>
          <w:sz w:val="28"/>
          <w:szCs w:val="28"/>
        </w:rPr>
        <w:t xml:space="preserve">микрофлоры </w:t>
      </w:r>
      <w:r w:rsidRPr="00300361">
        <w:rPr>
          <w:rFonts w:ascii="Times New Roman" w:hAnsi="Times New Roman" w:cs="Times New Roman"/>
          <w:sz w:val="28"/>
          <w:szCs w:val="28"/>
        </w:rPr>
        <w:t xml:space="preserve">и </w:t>
      </w:r>
      <w:r w:rsidR="004F782F">
        <w:rPr>
          <w:rFonts w:ascii="Times New Roman" w:hAnsi="Times New Roman" w:cs="Times New Roman"/>
          <w:sz w:val="28"/>
          <w:szCs w:val="28"/>
        </w:rPr>
        <w:t xml:space="preserve">уничтожение </w:t>
      </w:r>
      <w:r w:rsidRPr="00300361">
        <w:rPr>
          <w:rFonts w:ascii="Times New Roman" w:hAnsi="Times New Roman" w:cs="Times New Roman"/>
          <w:sz w:val="28"/>
          <w:szCs w:val="28"/>
        </w:rPr>
        <w:t>условно-патогенной микрофлоры</w:t>
      </w:r>
      <w:r w:rsidR="004F782F">
        <w:rPr>
          <w:rFonts w:ascii="Times New Roman" w:hAnsi="Times New Roman" w:cs="Times New Roman"/>
          <w:sz w:val="28"/>
          <w:szCs w:val="28"/>
        </w:rPr>
        <w:t xml:space="preserve"> до безопасного уровня;</w:t>
      </w:r>
      <w:r w:rsidR="009D41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25. Какое утверждение является верным: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заражение ВИЧ возможно при укусе инфицированным клещом;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заражение ВИЧ возможно при укусе инфицированным слепнем;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3) передача ВИЧ чере</w:t>
      </w:r>
      <w:r w:rsidR="009D4177">
        <w:rPr>
          <w:rFonts w:ascii="Times New Roman" w:hAnsi="Times New Roman" w:cs="Times New Roman"/>
          <w:sz w:val="28"/>
          <w:szCs w:val="28"/>
        </w:rPr>
        <w:t xml:space="preserve">з укусы насекомых невозможна;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заражение ВИЧ возможно при укусе инфицированным комаром;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заражение ВИЧ возможно при укусе инфицированными пчёлами.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26. Какое утверждение является правильным: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1) срок сохранения стерильности в биксе с фильтром после</w:t>
      </w:r>
      <w:r w:rsidR="009D4177">
        <w:rPr>
          <w:rFonts w:ascii="Times New Roman" w:hAnsi="Times New Roman" w:cs="Times New Roman"/>
          <w:sz w:val="28"/>
          <w:szCs w:val="28"/>
        </w:rPr>
        <w:t xml:space="preserve"> вскрытия составляет 6 часов;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во вскрытом биксе стерильность не сохраняется;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срок сохранения стерильности в биксе с фильтром после вскрытия составляет 12 часов;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4) срок сохранения стерильности в биксе с фильтром после вскрытия составляет 1 сутки;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срок сохранения стерильности в биксе с фильтром после вскрытия составляет 3 суток.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27. Какой путь передачи отсутствует при ВИЧ-инфекции: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половой;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вертикальный;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инструментальный; </w:t>
      </w:r>
    </w:p>
    <w:p w:rsidR="00336162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пищевой; 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гемотрансфузионный.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28. Какому препарату Вы отдадите предпочтение при проведении дезинфекции медицинского инструментария: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обладающему только дезинфицирующим действием;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обладающему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фунгицидным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действием;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обладающему стерилизующим действием;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обладающему только моющим действием;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5) обладающему дезин</w:t>
      </w:r>
      <w:r w:rsidR="009D4177">
        <w:rPr>
          <w:rFonts w:ascii="Times New Roman" w:hAnsi="Times New Roman" w:cs="Times New Roman"/>
          <w:sz w:val="28"/>
          <w:szCs w:val="28"/>
        </w:rPr>
        <w:t xml:space="preserve">фицирующим и моющим эффектом.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29. Контакт с какими жидкостями при отсутствии в них примеси крови не является опасным в плане заражения ВИЧ-инфекцией: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грудное молоко, ликвор;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сперма, влагалищный секрет;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перикардиальная и синовиальная жидкости; </w:t>
      </w:r>
    </w:p>
    <w:p w:rsidR="00336162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слюна, пот, слеза, моча; </w:t>
      </w:r>
      <w:r w:rsidR="00B55382" w:rsidRPr="00300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лимфа, кровь.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30. Кратность проведения генеральной уборки определяется: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1)</w:t>
      </w:r>
      <w:r w:rsidR="00336162" w:rsidRPr="00336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w:anchor="P103" w:history="1">
        <w:r w:rsidR="00336162" w:rsidRPr="003361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СанПиН 3.3686-21</w:t>
        </w:r>
      </w:hyperlink>
      <w:r w:rsidR="00336162" w:rsidRPr="00336162">
        <w:rPr>
          <w:rFonts w:ascii="Times New Roman" w:hAnsi="Times New Roman" w:cs="Times New Roman"/>
          <w:sz w:val="28"/>
          <w:szCs w:val="28"/>
        </w:rPr>
        <w:t xml:space="preserve"> "Санитарно-эпидемиологические требования по профилактике инфекционных болезней"</w:t>
      </w:r>
      <w:r w:rsidR="009D4177">
        <w:rPr>
          <w:rFonts w:ascii="Times New Roman" w:hAnsi="Times New Roman" w:cs="Times New Roman"/>
          <w:sz w:val="28"/>
          <w:szCs w:val="28"/>
        </w:rPr>
        <w:t xml:space="preserve">; 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2) распоряжением старшей сестры;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приказом главного врача;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определяется произвольно;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5) приказом МЗ СССР № 408 «О мерах по снижению заболеваемости вирусными гепатитами в стране».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 3</w:t>
      </w:r>
      <w:r w:rsidR="004F782F">
        <w:rPr>
          <w:rFonts w:ascii="Times New Roman" w:hAnsi="Times New Roman" w:cs="Times New Roman"/>
          <w:sz w:val="28"/>
          <w:szCs w:val="28"/>
        </w:rPr>
        <w:t xml:space="preserve">1. Медсестра при проведении  инъекции </w:t>
      </w:r>
      <w:r w:rsidRPr="00300361">
        <w:rPr>
          <w:rFonts w:ascii="Times New Roman" w:hAnsi="Times New Roman" w:cs="Times New Roman"/>
          <w:sz w:val="28"/>
          <w:szCs w:val="28"/>
        </w:rPr>
        <w:t xml:space="preserve"> пациенту запачкала перчатку кровью</w:t>
      </w:r>
      <w:r w:rsidR="004F782F">
        <w:rPr>
          <w:rFonts w:ascii="Times New Roman" w:hAnsi="Times New Roman" w:cs="Times New Roman"/>
          <w:sz w:val="28"/>
          <w:szCs w:val="28"/>
        </w:rPr>
        <w:t>, целостность перчатки не нарушена</w:t>
      </w:r>
      <w:r w:rsidRPr="00300361">
        <w:rPr>
          <w:rFonts w:ascii="Times New Roman" w:hAnsi="Times New Roman" w:cs="Times New Roman"/>
          <w:sz w:val="28"/>
          <w:szCs w:val="28"/>
        </w:rPr>
        <w:t xml:space="preserve">. Выберите правильные действия медсестры из предложенных вариантов: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1) перчатки снимаются и по</w:t>
      </w:r>
      <w:r w:rsidR="00584D66">
        <w:rPr>
          <w:rFonts w:ascii="Times New Roman" w:hAnsi="Times New Roman" w:cs="Times New Roman"/>
          <w:sz w:val="28"/>
          <w:szCs w:val="28"/>
        </w:rPr>
        <w:t xml:space="preserve">гружаются в </w:t>
      </w:r>
      <w:proofErr w:type="spellStart"/>
      <w:r w:rsidR="00584D66">
        <w:rPr>
          <w:rFonts w:ascii="Times New Roman" w:hAnsi="Times New Roman" w:cs="Times New Roman"/>
          <w:sz w:val="28"/>
          <w:szCs w:val="28"/>
        </w:rPr>
        <w:t>дезинфектант</w:t>
      </w:r>
      <w:proofErr w:type="spellEnd"/>
      <w:r w:rsidR="00584D66">
        <w:rPr>
          <w:rFonts w:ascii="Times New Roman" w:hAnsi="Times New Roman" w:cs="Times New Roman"/>
          <w:sz w:val="28"/>
          <w:szCs w:val="28"/>
        </w:rPr>
        <w:t xml:space="preserve">, руки вымыть мылом и водой, высушить одноразовым полотенцем, обработать </w:t>
      </w:r>
      <w:r w:rsidR="004F782F">
        <w:rPr>
          <w:rFonts w:ascii="Times New Roman" w:hAnsi="Times New Roman" w:cs="Times New Roman"/>
          <w:sz w:val="28"/>
          <w:szCs w:val="28"/>
        </w:rPr>
        <w:t>руки</w:t>
      </w:r>
      <w:r w:rsidR="00584D66">
        <w:rPr>
          <w:rFonts w:ascii="Times New Roman" w:hAnsi="Times New Roman" w:cs="Times New Roman"/>
          <w:sz w:val="28"/>
          <w:szCs w:val="28"/>
        </w:rPr>
        <w:t xml:space="preserve"> 70% спиртом или 0,5% спиртовым р-ром </w:t>
      </w:r>
      <w:proofErr w:type="spellStart"/>
      <w:r w:rsidR="00584D66">
        <w:rPr>
          <w:rFonts w:ascii="Times New Roman" w:hAnsi="Times New Roman" w:cs="Times New Roman"/>
          <w:sz w:val="28"/>
          <w:szCs w:val="28"/>
        </w:rPr>
        <w:t>хлоргексидина</w:t>
      </w:r>
      <w:proofErr w:type="spellEnd"/>
      <w:r w:rsidR="00584D66">
        <w:rPr>
          <w:rFonts w:ascii="Times New Roman" w:hAnsi="Times New Roman" w:cs="Times New Roman"/>
          <w:sz w:val="28"/>
          <w:szCs w:val="28"/>
        </w:rPr>
        <w:t>, надеть  новые перчатки и продолжить</w:t>
      </w:r>
      <w:r w:rsidR="009D4177">
        <w:rPr>
          <w:rFonts w:ascii="Times New Roman" w:hAnsi="Times New Roman" w:cs="Times New Roman"/>
          <w:sz w:val="28"/>
          <w:szCs w:val="28"/>
        </w:rPr>
        <w:t xml:space="preserve"> манипуляции этому пациенту;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 2) перчатки очищаются сухим ватным тампоном, и медсестра продолжает проведение инъекций этому пациенту;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перчатки моются проточной водой с мылом, вытирает их специальным полотенцем и продолжает манипуляции этому пациенту;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медсестра обрабатывает перчатки, не снимая их с рук, вытирает их насухо и продолжает работу;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перчатка обрабатывается 70% этиловым спиртом, 2-кратно после этого медсестра продолжает проведение инъекций.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32. Назовите фактор передачи для инфекций с парентеральным путем заражения: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вода;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пищевые продукты;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посуда;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4</w:t>
      </w:r>
      <w:r w:rsidR="009D4177">
        <w:rPr>
          <w:rFonts w:ascii="Times New Roman" w:hAnsi="Times New Roman" w:cs="Times New Roman"/>
          <w:sz w:val="28"/>
          <w:szCs w:val="28"/>
        </w:rPr>
        <w:t xml:space="preserve">) медицинский инструментарий;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кровососущие насекомые.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33. Определите сроки использования рабочего раствора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для оценки качества проведенной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очистки при температуре +25°С: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1) 40 минут;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1 час 20 минут; </w:t>
      </w:r>
    </w:p>
    <w:p w:rsidR="00336162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2 часа;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30 минут;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10 дней при условии прозрачности раствора.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34. Определите сроки сохранения стерильности в биксах с бактерицидным фильтром до вскрытия: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12 часов;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3 суток;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6 часов;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60 суток; </w:t>
      </w:r>
    </w:p>
    <w:p w:rsidR="00300361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20 суток.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35. Перед проведением инъекций медицинская сестра обрабатывает руки, включая: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обработку кожным антисептиком;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мытьё рук мылом и водой, сушку, </w:t>
      </w:r>
      <w:r w:rsidR="004F782F">
        <w:rPr>
          <w:rFonts w:ascii="Times New Roman" w:hAnsi="Times New Roman" w:cs="Times New Roman"/>
          <w:sz w:val="28"/>
          <w:szCs w:val="28"/>
        </w:rPr>
        <w:t xml:space="preserve">обработку кожным антисептиком; </w:t>
      </w:r>
      <w:r w:rsidRPr="00300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обработку 70% спиртом;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мытьё рук мылом и водой, сушку стерильной салфеткой;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мытьё рук мылом и водой. </w:t>
      </w:r>
    </w:p>
    <w:p w:rsidR="004F782F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36. Перечислите биологические жидкости с наибольшим содержанием ВИЧ: </w:t>
      </w:r>
    </w:p>
    <w:p w:rsidR="004F782F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1) кровь, ли</w:t>
      </w:r>
      <w:r w:rsidR="009D4177">
        <w:rPr>
          <w:rFonts w:ascii="Times New Roman" w:hAnsi="Times New Roman" w:cs="Times New Roman"/>
          <w:sz w:val="28"/>
          <w:szCs w:val="28"/>
        </w:rPr>
        <w:t xml:space="preserve">квор, сперма, грудное молоко; </w:t>
      </w:r>
    </w:p>
    <w:p w:rsidR="004F782F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рвотные массы; </w:t>
      </w:r>
    </w:p>
    <w:p w:rsidR="004F782F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моча; </w:t>
      </w:r>
    </w:p>
    <w:p w:rsidR="004F782F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пот, кал;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слюна, слеза.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37. При попадании биологического материала на слизистые глаз необходимо: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1) промыть слизистые глаз раствором перманганата калия в соотношении 1:5000;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промыть слизистые глаз 2% раствором борной кислоты;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промыть слизистые глаз раствором перманганата калия в соотношении 1:100;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промыть слизистые глаз раствором перманганата калия в соотношении 1:10000;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5) промыть по</w:t>
      </w:r>
      <w:r w:rsidR="009D4177">
        <w:rPr>
          <w:rFonts w:ascii="Times New Roman" w:hAnsi="Times New Roman" w:cs="Times New Roman"/>
          <w:sz w:val="28"/>
          <w:szCs w:val="28"/>
        </w:rPr>
        <w:t xml:space="preserve">д проточной водой (не тереть). </w:t>
      </w:r>
    </w:p>
    <w:p w:rsidR="0064023B" w:rsidRDefault="00B55382" w:rsidP="0064023B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 </w:t>
      </w:r>
      <w:r w:rsidR="0064023B">
        <w:rPr>
          <w:rFonts w:ascii="Times New Roman" w:hAnsi="Times New Roman" w:cs="Times New Roman"/>
          <w:sz w:val="28"/>
          <w:szCs w:val="28"/>
        </w:rPr>
        <w:t>38</w:t>
      </w:r>
      <w:r w:rsidR="0064023B" w:rsidRPr="00300361">
        <w:rPr>
          <w:rFonts w:ascii="Times New Roman" w:hAnsi="Times New Roman" w:cs="Times New Roman"/>
          <w:sz w:val="28"/>
          <w:szCs w:val="28"/>
        </w:rPr>
        <w:t>.</w:t>
      </w:r>
      <w:r w:rsidR="0064023B">
        <w:rPr>
          <w:rFonts w:ascii="Times New Roman" w:hAnsi="Times New Roman" w:cs="Times New Roman"/>
          <w:sz w:val="28"/>
          <w:szCs w:val="28"/>
        </w:rPr>
        <w:t>Дезинфекция высокого уровня (ДВУ) это</w:t>
      </w:r>
      <w:r w:rsidR="0064023B" w:rsidRPr="003003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4023B" w:rsidRDefault="0064023B" w:rsidP="006402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300361">
        <w:rPr>
          <w:rFonts w:ascii="Times New Roman" w:hAnsi="Times New Roman" w:cs="Times New Roman"/>
          <w:sz w:val="28"/>
          <w:szCs w:val="28"/>
        </w:rPr>
        <w:t xml:space="preserve"> комплекс мероприятий, направленный н</w:t>
      </w:r>
      <w:r w:rsidR="006D3446">
        <w:rPr>
          <w:rFonts w:ascii="Times New Roman" w:hAnsi="Times New Roman" w:cs="Times New Roman"/>
          <w:sz w:val="28"/>
          <w:szCs w:val="28"/>
        </w:rPr>
        <w:t>а полное уничтожение</w:t>
      </w:r>
      <w:r w:rsidR="006D3446" w:rsidRPr="006D3446">
        <w:rPr>
          <w:rFonts w:ascii="Times New Roman" w:hAnsi="Times New Roman" w:cs="Times New Roman"/>
          <w:sz w:val="28"/>
          <w:szCs w:val="28"/>
        </w:rPr>
        <w:t xml:space="preserve"> </w:t>
      </w:r>
      <w:r w:rsidR="006D3446" w:rsidRPr="00300361">
        <w:rPr>
          <w:rFonts w:ascii="Times New Roman" w:hAnsi="Times New Roman" w:cs="Times New Roman"/>
          <w:sz w:val="28"/>
          <w:szCs w:val="28"/>
        </w:rPr>
        <w:t xml:space="preserve">патогенной </w:t>
      </w:r>
      <w:r w:rsidR="006D3446">
        <w:rPr>
          <w:rFonts w:ascii="Times New Roman" w:hAnsi="Times New Roman" w:cs="Times New Roman"/>
          <w:sz w:val="28"/>
          <w:szCs w:val="28"/>
        </w:rPr>
        <w:t xml:space="preserve">и </w:t>
      </w:r>
      <w:r w:rsidR="006D3446" w:rsidRPr="00300361">
        <w:rPr>
          <w:rFonts w:ascii="Times New Roman" w:hAnsi="Times New Roman" w:cs="Times New Roman"/>
          <w:sz w:val="28"/>
          <w:szCs w:val="28"/>
        </w:rPr>
        <w:t>условно-патогенной микрофлоры</w:t>
      </w:r>
      <w:r w:rsidRPr="00300361">
        <w:rPr>
          <w:rFonts w:ascii="Times New Roman" w:hAnsi="Times New Roman" w:cs="Times New Roman"/>
          <w:sz w:val="28"/>
          <w:szCs w:val="28"/>
        </w:rPr>
        <w:t xml:space="preserve">, кроме спор; </w:t>
      </w:r>
    </w:p>
    <w:p w:rsidR="0064023B" w:rsidRDefault="0064023B" w:rsidP="006402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D3446">
        <w:rPr>
          <w:rFonts w:ascii="Times New Roman" w:hAnsi="Times New Roman" w:cs="Times New Roman"/>
          <w:sz w:val="28"/>
          <w:szCs w:val="28"/>
        </w:rPr>
        <w:t xml:space="preserve"> </w:t>
      </w:r>
      <w:r w:rsidRPr="00300361">
        <w:rPr>
          <w:rFonts w:ascii="Times New Roman" w:hAnsi="Times New Roman" w:cs="Times New Roman"/>
          <w:sz w:val="28"/>
          <w:szCs w:val="28"/>
        </w:rPr>
        <w:t xml:space="preserve"> мероприятия, направленные на очистку инструментария от лекарственных загрязнений; </w:t>
      </w:r>
    </w:p>
    <w:p w:rsidR="0064023B" w:rsidRDefault="0064023B" w:rsidP="006402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300361">
        <w:rPr>
          <w:rFonts w:ascii="Times New Roman" w:hAnsi="Times New Roman" w:cs="Times New Roman"/>
          <w:sz w:val="28"/>
          <w:szCs w:val="28"/>
        </w:rPr>
        <w:t xml:space="preserve"> комплекс мероприятий, направленный на уничтожение всех форм микрофлоры, включая споры; </w:t>
      </w:r>
    </w:p>
    <w:p w:rsidR="0064023B" w:rsidRDefault="0064023B" w:rsidP="006402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300361">
        <w:rPr>
          <w:rFonts w:ascii="Times New Roman" w:hAnsi="Times New Roman" w:cs="Times New Roman"/>
          <w:sz w:val="28"/>
          <w:szCs w:val="28"/>
        </w:rPr>
        <w:t xml:space="preserve"> мероприятия, направленные на уничтожение биологических и химических загрязнений; </w:t>
      </w:r>
    </w:p>
    <w:p w:rsidR="0064023B" w:rsidRDefault="0064023B" w:rsidP="006402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300361">
        <w:rPr>
          <w:rFonts w:ascii="Times New Roman" w:hAnsi="Times New Roman" w:cs="Times New Roman"/>
          <w:sz w:val="28"/>
          <w:szCs w:val="28"/>
        </w:rPr>
        <w:t xml:space="preserve"> комплекс мероприятий, направленный на </w:t>
      </w:r>
      <w:r>
        <w:rPr>
          <w:rFonts w:ascii="Times New Roman" w:hAnsi="Times New Roman" w:cs="Times New Roman"/>
          <w:sz w:val="28"/>
          <w:szCs w:val="28"/>
        </w:rPr>
        <w:t xml:space="preserve">полное </w:t>
      </w:r>
      <w:r w:rsidRPr="00300361">
        <w:rPr>
          <w:rFonts w:ascii="Times New Roman" w:hAnsi="Times New Roman" w:cs="Times New Roman"/>
          <w:sz w:val="28"/>
          <w:szCs w:val="28"/>
        </w:rPr>
        <w:t xml:space="preserve">уничтожение патогенной </w:t>
      </w:r>
      <w:r>
        <w:rPr>
          <w:rFonts w:ascii="Times New Roman" w:hAnsi="Times New Roman" w:cs="Times New Roman"/>
          <w:sz w:val="28"/>
          <w:szCs w:val="28"/>
        </w:rPr>
        <w:t xml:space="preserve">микрофлоры </w:t>
      </w:r>
      <w:r w:rsidRPr="00300361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уничтожение </w:t>
      </w:r>
      <w:r w:rsidRPr="00300361">
        <w:rPr>
          <w:rFonts w:ascii="Times New Roman" w:hAnsi="Times New Roman" w:cs="Times New Roman"/>
          <w:sz w:val="28"/>
          <w:szCs w:val="28"/>
        </w:rPr>
        <w:t>условно-патогенной микрофлоры</w:t>
      </w:r>
      <w:r>
        <w:rPr>
          <w:rFonts w:ascii="Times New Roman" w:hAnsi="Times New Roman" w:cs="Times New Roman"/>
          <w:sz w:val="28"/>
          <w:szCs w:val="28"/>
        </w:rPr>
        <w:t xml:space="preserve"> до безопасного уровня;</w:t>
      </w:r>
      <w:r w:rsidR="006D34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39. При проведении контроля качества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очистки с применением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азопирамовой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пробы на 6 зажимах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Кохера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получено розово фиолетовое окрашивание. Определите дальнейшие действия медработника: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инструменты, давшие положительный результат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азопирамовой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пробы, подлежат списанию;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инструменты, давшие положительную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азопирамовую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пробу, подлежат антикоррозийной обработке;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инструменты, давшие положительный результат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азопирамовой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пробы, подлежат повторной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очистке;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вся партия инструментария подлежит повторной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</w:t>
      </w:r>
      <w:r w:rsidR="009D4177">
        <w:rPr>
          <w:rFonts w:ascii="Times New Roman" w:hAnsi="Times New Roman" w:cs="Times New Roman"/>
          <w:sz w:val="28"/>
          <w:szCs w:val="28"/>
        </w:rPr>
        <w:t xml:space="preserve">чистке и повторному контролю;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5) вся партия инструментария подлежит повторному контролю для выявления всех плохо отмытых инструментов.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40. При проведении контроля качества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очистки с применением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азопирамовой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пробы на 6 корнцангах получено бурое окрашивание. Определите дальнейшие действия медработника: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инструменты, давшие бурое окрашивание подлежат использованию после антикоррозийной обработки;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2) инструменты, давшие бурое окрашивание,</w:t>
      </w:r>
      <w:r w:rsidR="009D4177">
        <w:rPr>
          <w:rFonts w:ascii="Times New Roman" w:hAnsi="Times New Roman" w:cs="Times New Roman"/>
          <w:sz w:val="28"/>
          <w:szCs w:val="28"/>
        </w:rPr>
        <w:t xml:space="preserve"> подлежат изъятию и списанию;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проводится повторный контроль старшей медсестрой для оценки работы персонала;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инструменты, давшие бурое окрашивание, подлежат повторной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очистке;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вся партия инструментария подлежит повторной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 очистке и повторному контролю.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41. При проколе (порезе) руки в перчатке использованным инструментом необходимо: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снять перчатки, погрузить в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дезраствор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>, вымыть руки под проточной водой с мылом, обработать руки 70% раствором спирта</w:t>
      </w:r>
      <w:r w:rsidR="00867AD0">
        <w:rPr>
          <w:rFonts w:ascii="Times New Roman" w:hAnsi="Times New Roman" w:cs="Times New Roman"/>
          <w:sz w:val="28"/>
          <w:szCs w:val="28"/>
        </w:rPr>
        <w:t xml:space="preserve"> или 0.5% спиртовым раствором </w:t>
      </w:r>
      <w:proofErr w:type="spellStart"/>
      <w:r w:rsidR="00867AD0">
        <w:rPr>
          <w:rFonts w:ascii="Times New Roman" w:hAnsi="Times New Roman" w:cs="Times New Roman"/>
          <w:sz w:val="28"/>
          <w:szCs w:val="28"/>
        </w:rPr>
        <w:t>хлоргексидина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>, обработать ранку 5% спиртовым раство</w:t>
      </w:r>
      <w:r w:rsidR="00867AD0">
        <w:rPr>
          <w:rFonts w:ascii="Times New Roman" w:hAnsi="Times New Roman" w:cs="Times New Roman"/>
          <w:sz w:val="28"/>
          <w:szCs w:val="28"/>
        </w:rPr>
        <w:t>ром йода и закрыть ранку лейкопластырем</w:t>
      </w:r>
      <w:r w:rsidR="009D4177">
        <w:rPr>
          <w:rFonts w:ascii="Times New Roman" w:hAnsi="Times New Roman" w:cs="Times New Roman"/>
          <w:sz w:val="28"/>
          <w:szCs w:val="28"/>
        </w:rPr>
        <w:t xml:space="preserve">; </w:t>
      </w:r>
      <w:r w:rsidRPr="00300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обработать перчатку </w:t>
      </w:r>
      <w:proofErr w:type="spellStart"/>
      <w:r w:rsidRPr="00300361">
        <w:rPr>
          <w:rFonts w:ascii="Times New Roman" w:hAnsi="Times New Roman" w:cs="Times New Roman"/>
          <w:sz w:val="28"/>
          <w:szCs w:val="28"/>
        </w:rPr>
        <w:t>дезинфектантом</w:t>
      </w:r>
      <w:proofErr w:type="spellEnd"/>
      <w:r w:rsidRPr="00300361">
        <w:rPr>
          <w:rFonts w:ascii="Times New Roman" w:hAnsi="Times New Roman" w:cs="Times New Roman"/>
          <w:sz w:val="28"/>
          <w:szCs w:val="28"/>
        </w:rPr>
        <w:t xml:space="preserve">, снять её и положить для дезинфекции в раствор, выдавить несколько капель крови и вымыть руки с мылом;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вымыть руки с мылом, обработать место прокола 70% этиловым спиртом, затем 5% раствором йода (не втирать), заклеить прокол пластырем и надеть напальчник;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выдавить из места прокола несколько капель крови и заклеить его бактерицидным пластырем;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обработать место прокола 3% раствором перекиси водорода.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42. Срок сохранения стерильности в двухслойной бязевой упаковке до вскрытия составляет: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1) десять суток;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неограничен; </w:t>
      </w:r>
    </w:p>
    <w:p w:rsidR="00336162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трое суток;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шесть часов;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одни сутки.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43</w:t>
      </w:r>
      <w:r w:rsidR="0064023B">
        <w:rPr>
          <w:rFonts w:ascii="Times New Roman" w:hAnsi="Times New Roman" w:cs="Times New Roman"/>
          <w:sz w:val="28"/>
          <w:szCs w:val="28"/>
        </w:rPr>
        <w:t>. Текущая дезинфекция в асептическом</w:t>
      </w:r>
      <w:r w:rsidRPr="00300361">
        <w:rPr>
          <w:rFonts w:ascii="Times New Roman" w:hAnsi="Times New Roman" w:cs="Times New Roman"/>
          <w:sz w:val="28"/>
          <w:szCs w:val="28"/>
        </w:rPr>
        <w:t xml:space="preserve"> кабинете проводится: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ежедневно;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2 раза в смену;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1раз в неделю;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каждые 2 часа в течение рабочей смены; </w:t>
      </w:r>
    </w:p>
    <w:p w:rsidR="00300361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не менее 2 раз в сутки.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44. Текущая уборка в палатах должна проводиться: </w:t>
      </w:r>
    </w:p>
    <w:p w:rsidR="00336162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не менее 2 раз в день;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1 раз в неделю;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3 раза в день;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1 раз в день;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кратность проведения устанавливается старшей медсестрой.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45. Текущая уборка в соматических палатах проводится с применением дезинфицирующих и моющих средств: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4 раза в день;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только у инфекционных больных; </w:t>
      </w:r>
    </w:p>
    <w:p w:rsidR="00336162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не менее 2 раз в день;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4) по распоряжению эпидемиолога;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1 раз в день.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46. Укажите, в каких случаях использование медицинских перчаток не обязательно: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9D4177">
        <w:rPr>
          <w:rFonts w:ascii="Times New Roman" w:hAnsi="Times New Roman" w:cs="Times New Roman"/>
          <w:sz w:val="28"/>
          <w:szCs w:val="28"/>
        </w:rPr>
        <w:t xml:space="preserve">) при проведении термометрии;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при проведении внутривенного капельного вливания;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при проведении влагалищного обследования;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при проведении перевязок;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при проведении оперативных вмешательств.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47. Укажите, с какой периодичност</w:t>
      </w:r>
      <w:r w:rsidR="0064023B">
        <w:rPr>
          <w:rFonts w:ascii="Times New Roman" w:hAnsi="Times New Roman" w:cs="Times New Roman"/>
          <w:sz w:val="28"/>
          <w:szCs w:val="28"/>
        </w:rPr>
        <w:t>ью медицинская сестра в асептическом</w:t>
      </w:r>
      <w:r w:rsidRPr="00300361">
        <w:rPr>
          <w:rFonts w:ascii="Times New Roman" w:hAnsi="Times New Roman" w:cs="Times New Roman"/>
          <w:sz w:val="28"/>
          <w:szCs w:val="28"/>
        </w:rPr>
        <w:t xml:space="preserve"> кабинете производит смену халата: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один раз в три дня;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после каждой серии манипуляций;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3) один раз в неделю;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кратность смены халата не регламентируется; </w:t>
      </w:r>
    </w:p>
    <w:p w:rsidR="00300361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5) каж</w:t>
      </w:r>
      <w:r w:rsidR="009D4177">
        <w:rPr>
          <w:rFonts w:ascii="Times New Roman" w:hAnsi="Times New Roman" w:cs="Times New Roman"/>
          <w:sz w:val="28"/>
          <w:szCs w:val="28"/>
        </w:rPr>
        <w:t xml:space="preserve">дую смену.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48. Что из перечисленного не входит в ВИЧ-аварийную аптечку: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бактерицидный пластырь; </w:t>
      </w:r>
    </w:p>
    <w:p w:rsidR="0033616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70% этиловый спирт; </w:t>
      </w:r>
    </w:p>
    <w:p w:rsidR="008C0344" w:rsidRDefault="00A40E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D4177">
        <w:rPr>
          <w:rFonts w:ascii="Times New Roman" w:hAnsi="Times New Roman" w:cs="Times New Roman"/>
          <w:sz w:val="28"/>
          <w:szCs w:val="28"/>
        </w:rPr>
        <w:t xml:space="preserve">) навески перманганата калия; </w:t>
      </w:r>
    </w:p>
    <w:p w:rsidR="00300361" w:rsidRDefault="00A40E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55382" w:rsidRPr="00300361">
        <w:rPr>
          <w:rFonts w:ascii="Times New Roman" w:hAnsi="Times New Roman" w:cs="Times New Roman"/>
          <w:sz w:val="28"/>
          <w:szCs w:val="28"/>
        </w:rPr>
        <w:t xml:space="preserve">) 5% спиртовой раствор йода. </w:t>
      </w:r>
    </w:p>
    <w:p w:rsidR="008C0344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49. Что из перечисленного относится к видам дезинфекции:</w:t>
      </w:r>
    </w:p>
    <w:p w:rsidR="008C0344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 1) газовая; </w:t>
      </w:r>
    </w:p>
    <w:p w:rsidR="008C0344" w:rsidRDefault="008C03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2) механическая; </w:t>
      </w:r>
    </w:p>
    <w:p w:rsidR="008C0344" w:rsidRDefault="008C03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3) паровая; </w:t>
      </w:r>
    </w:p>
    <w:p w:rsidR="008C0344" w:rsidRDefault="009D4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4) очаговая; </w:t>
      </w:r>
    </w:p>
    <w:p w:rsidR="00300361" w:rsidRDefault="008C03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</w:t>
      </w:r>
      <w:r w:rsidR="00B55382" w:rsidRPr="00300361">
        <w:rPr>
          <w:rFonts w:ascii="Times New Roman" w:hAnsi="Times New Roman" w:cs="Times New Roman"/>
          <w:sz w:val="28"/>
          <w:szCs w:val="28"/>
        </w:rPr>
        <w:t xml:space="preserve">) химическая. </w:t>
      </w:r>
    </w:p>
    <w:p w:rsidR="008C0344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50. Что из перечисленного относится к методам дезинфекции: </w:t>
      </w:r>
    </w:p>
    <w:p w:rsidR="008C0344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1) дератизация; </w:t>
      </w:r>
    </w:p>
    <w:p w:rsidR="008C0344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2) профилактические мероприятия; </w:t>
      </w:r>
    </w:p>
    <w:p w:rsidR="008C0344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lastRenderedPageBreak/>
        <w:t xml:space="preserve">3) очаговые мероприятия; </w:t>
      </w:r>
    </w:p>
    <w:p w:rsidR="008C0344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4) </w:t>
      </w:r>
      <w:r w:rsidR="0064023B">
        <w:rPr>
          <w:rFonts w:ascii="Times New Roman" w:hAnsi="Times New Roman" w:cs="Times New Roman"/>
          <w:sz w:val="28"/>
          <w:szCs w:val="28"/>
        </w:rPr>
        <w:t>химическая, физическая</w:t>
      </w:r>
      <w:r w:rsidR="009D417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55382" w:rsidRDefault="00B55382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 xml:space="preserve">5) орошение. </w:t>
      </w:r>
    </w:p>
    <w:p w:rsidR="00C31D40" w:rsidRPr="00AA2D05" w:rsidRDefault="00C31D40" w:rsidP="00C31D40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AA2D05">
        <w:rPr>
          <w:rFonts w:ascii="Times New Roman" w:hAnsi="Times New Roman" w:cs="Times New Roman"/>
          <w:b/>
          <w:sz w:val="36"/>
          <w:szCs w:val="36"/>
          <w:u w:val="single"/>
        </w:rPr>
        <w:t>Ответы</w:t>
      </w:r>
    </w:p>
    <w:p w:rsidR="00C31D40" w:rsidRDefault="00C31D40" w:rsidP="00C31D40">
      <w:pPr>
        <w:rPr>
          <w:rFonts w:ascii="Times New Roman" w:hAnsi="Times New Roman" w:cs="Times New Roman"/>
          <w:b/>
          <w:sz w:val="28"/>
          <w:szCs w:val="28"/>
        </w:rPr>
      </w:pPr>
    </w:p>
    <w:p w:rsidR="00C31D40" w:rsidRDefault="00C31D40" w:rsidP="00C31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Тесты 1</w:t>
      </w:r>
      <w:r w:rsidRPr="00AA2D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1D40" w:rsidRDefault="00C31D40" w:rsidP="00C31D40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C31D40" w:rsidTr="003F7C7D"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1 - 3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11 - 1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21 - 3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31 - 1</w:t>
            </w:r>
          </w:p>
        </w:tc>
        <w:tc>
          <w:tcPr>
            <w:tcW w:w="1915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41 - 1</w:t>
            </w:r>
          </w:p>
        </w:tc>
      </w:tr>
      <w:tr w:rsidR="00C31D40" w:rsidTr="003F7C7D"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12 - 1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22 - 3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32 - 4</w:t>
            </w:r>
          </w:p>
        </w:tc>
        <w:tc>
          <w:tcPr>
            <w:tcW w:w="1915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42 - 3</w:t>
            </w:r>
          </w:p>
        </w:tc>
      </w:tr>
      <w:tr w:rsidR="00C31D40" w:rsidTr="003F7C7D"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13 - 1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23 - 5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33 - 3</w:t>
            </w:r>
          </w:p>
        </w:tc>
        <w:tc>
          <w:tcPr>
            <w:tcW w:w="1915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43 - 5</w:t>
            </w:r>
          </w:p>
        </w:tc>
      </w:tr>
      <w:tr w:rsidR="00C31D40" w:rsidTr="003F7C7D"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4 - 4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14 - 4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24 - 5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34 - 5</w:t>
            </w:r>
          </w:p>
        </w:tc>
        <w:tc>
          <w:tcPr>
            <w:tcW w:w="1915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44 - 1</w:t>
            </w:r>
          </w:p>
        </w:tc>
      </w:tr>
      <w:tr w:rsidR="00C31D40" w:rsidTr="003F7C7D"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5 - 3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15 - 4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25 - 3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35 - 1</w:t>
            </w:r>
          </w:p>
        </w:tc>
        <w:tc>
          <w:tcPr>
            <w:tcW w:w="1915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45 - 3</w:t>
            </w:r>
          </w:p>
        </w:tc>
      </w:tr>
      <w:tr w:rsidR="00C31D40" w:rsidTr="003F7C7D"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6 - 2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16 - 4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26 - 1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36 - 1</w:t>
            </w:r>
          </w:p>
        </w:tc>
        <w:tc>
          <w:tcPr>
            <w:tcW w:w="1915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46 - 1</w:t>
            </w:r>
          </w:p>
        </w:tc>
      </w:tr>
      <w:tr w:rsidR="00C31D40" w:rsidTr="003F7C7D"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7 - 2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17 - 4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27 - 4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37 - 5</w:t>
            </w:r>
          </w:p>
        </w:tc>
        <w:tc>
          <w:tcPr>
            <w:tcW w:w="1915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47 - 5</w:t>
            </w:r>
          </w:p>
        </w:tc>
      </w:tr>
      <w:tr w:rsidR="00C31D40" w:rsidTr="003F7C7D"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8 - 2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18 - 1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28 - 5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38 - 1</w:t>
            </w:r>
          </w:p>
        </w:tc>
        <w:tc>
          <w:tcPr>
            <w:tcW w:w="1915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48 - 3</w:t>
            </w:r>
          </w:p>
        </w:tc>
      </w:tr>
      <w:tr w:rsidR="00C31D40" w:rsidTr="003F7C7D"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9 - 4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19 - 4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29 - 4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39 - 4</w:t>
            </w:r>
          </w:p>
        </w:tc>
        <w:tc>
          <w:tcPr>
            <w:tcW w:w="1915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49 - 4</w:t>
            </w:r>
          </w:p>
        </w:tc>
      </w:tr>
      <w:tr w:rsidR="00C31D40" w:rsidTr="003F7C7D"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10 - 1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20 - 1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30 - 1</w:t>
            </w:r>
          </w:p>
        </w:tc>
        <w:tc>
          <w:tcPr>
            <w:tcW w:w="1914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40 - 2</w:t>
            </w:r>
          </w:p>
        </w:tc>
        <w:tc>
          <w:tcPr>
            <w:tcW w:w="1915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50 - 4</w:t>
            </w:r>
          </w:p>
        </w:tc>
      </w:tr>
    </w:tbl>
    <w:p w:rsidR="00867AD0" w:rsidRDefault="00867AD0">
      <w:pPr>
        <w:rPr>
          <w:rFonts w:ascii="Times New Roman" w:hAnsi="Times New Roman" w:cs="Times New Roman"/>
          <w:b/>
          <w:sz w:val="28"/>
          <w:szCs w:val="28"/>
        </w:rPr>
      </w:pPr>
    </w:p>
    <w:p w:rsidR="00C31D40" w:rsidRDefault="00C31D40">
      <w:pPr>
        <w:rPr>
          <w:rFonts w:ascii="Times New Roman" w:hAnsi="Times New Roman" w:cs="Times New Roman"/>
          <w:b/>
          <w:sz w:val="28"/>
          <w:szCs w:val="28"/>
        </w:rPr>
      </w:pPr>
    </w:p>
    <w:p w:rsidR="00867AD0" w:rsidRPr="00867AD0" w:rsidRDefault="00867AD0">
      <w:pPr>
        <w:rPr>
          <w:rFonts w:ascii="Times New Roman" w:hAnsi="Times New Roman" w:cs="Times New Roman"/>
          <w:b/>
          <w:sz w:val="28"/>
          <w:szCs w:val="28"/>
        </w:rPr>
      </w:pPr>
      <w:r w:rsidRPr="00867AD0">
        <w:rPr>
          <w:rFonts w:ascii="Times New Roman" w:hAnsi="Times New Roman" w:cs="Times New Roman"/>
          <w:b/>
          <w:sz w:val="28"/>
          <w:szCs w:val="28"/>
        </w:rPr>
        <w:t>ТЕСТЫ 2</w:t>
      </w:r>
    </w:p>
    <w:p w:rsidR="00867AD0" w:rsidRPr="00BB18E0" w:rsidRDefault="00BB18E0">
      <w:pPr>
        <w:rPr>
          <w:rFonts w:ascii="Times New Roman" w:hAnsi="Times New Roman" w:cs="Times New Roman"/>
          <w:sz w:val="28"/>
          <w:szCs w:val="28"/>
          <w:u w:val="single"/>
        </w:rPr>
      </w:pPr>
      <w:r w:rsidRPr="00BB18E0">
        <w:rPr>
          <w:rFonts w:ascii="Times New Roman" w:hAnsi="Times New Roman" w:cs="Times New Roman"/>
          <w:sz w:val="28"/>
          <w:szCs w:val="28"/>
          <w:u w:val="single"/>
        </w:rPr>
        <w:t>Может быть несколько правильных ответов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1. В каких случаях медицинская сестра, проверяющая содержимое холодильника для продуктов, должна изъять их в пищевые отходы?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медицинская сестра не имеет права изымать продукты, принадлежащие пациентам, в пищевые отходы;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при обнаружении пищевых продук</w:t>
      </w:r>
      <w:r w:rsidR="009D4177">
        <w:rPr>
          <w:rFonts w:ascii="Times New Roman" w:hAnsi="Times New Roman" w:cs="Times New Roman"/>
          <w:sz w:val="28"/>
          <w:szCs w:val="28"/>
        </w:rPr>
        <w:t>тов с истекшим сроком годности;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3) при обнаружении пищевых продуктов, имеющих </w:t>
      </w:r>
      <w:r w:rsidR="009D4177">
        <w:rPr>
          <w:rFonts w:ascii="Times New Roman" w:hAnsi="Times New Roman" w:cs="Times New Roman"/>
          <w:sz w:val="28"/>
          <w:szCs w:val="28"/>
        </w:rPr>
        <w:t>признаки порчи;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при обнаружении пищевых продуктов, хранящихся без упаково</w:t>
      </w:r>
      <w:r w:rsidR="001733A7">
        <w:rPr>
          <w:rFonts w:ascii="Times New Roman" w:hAnsi="Times New Roman" w:cs="Times New Roman"/>
          <w:sz w:val="28"/>
          <w:szCs w:val="28"/>
        </w:rPr>
        <w:t>к с указанием фамилии больного;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при обнаружении продуктов, за</w:t>
      </w:r>
      <w:r w:rsidR="009D4177">
        <w:rPr>
          <w:rFonts w:ascii="Times New Roman" w:hAnsi="Times New Roman" w:cs="Times New Roman"/>
          <w:sz w:val="28"/>
          <w:szCs w:val="28"/>
        </w:rPr>
        <w:t>прещенных к передаче пациентам.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2. В каких случаях производят гигиеническую обработку рук?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lastRenderedPageBreak/>
        <w:t>1) перед любым контакт</w:t>
      </w:r>
      <w:r w:rsidR="009D4177">
        <w:rPr>
          <w:rFonts w:ascii="Times New Roman" w:hAnsi="Times New Roman" w:cs="Times New Roman"/>
          <w:sz w:val="28"/>
          <w:szCs w:val="28"/>
        </w:rPr>
        <w:t>ом с пациентом;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перед подготовкой к манипуляциям (раздача таб</w:t>
      </w:r>
      <w:r w:rsidR="001733A7">
        <w:rPr>
          <w:rFonts w:ascii="Times New Roman" w:hAnsi="Times New Roman" w:cs="Times New Roman"/>
          <w:sz w:val="28"/>
          <w:szCs w:val="28"/>
        </w:rPr>
        <w:t>леток, сбор капельницы и т.п.);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перед проведением уборки после приема пищи;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после контакта</w:t>
      </w:r>
      <w:r w:rsidR="009D4177">
        <w:rPr>
          <w:rFonts w:ascii="Times New Roman" w:hAnsi="Times New Roman" w:cs="Times New Roman"/>
          <w:sz w:val="28"/>
          <w:szCs w:val="28"/>
        </w:rPr>
        <w:t xml:space="preserve"> с пациентом и его выделениями;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после контакта с поверхностями предметов</w:t>
      </w:r>
      <w:r w:rsidR="001733A7">
        <w:rPr>
          <w:rFonts w:ascii="Times New Roman" w:hAnsi="Times New Roman" w:cs="Times New Roman"/>
          <w:sz w:val="28"/>
          <w:szCs w:val="28"/>
        </w:rPr>
        <w:t>, контактировавших с пациентом.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3. В медицинских организациях должны быть предусмотрены отдельные емкости для обработки (дезинфекции, </w:t>
      </w:r>
      <w:proofErr w:type="spellStart"/>
      <w:r w:rsidRPr="00867AD0">
        <w:rPr>
          <w:rFonts w:ascii="Times New Roman" w:hAnsi="Times New Roman" w:cs="Times New Roman"/>
          <w:sz w:val="28"/>
          <w:szCs w:val="28"/>
        </w:rPr>
        <w:t>предстерилизационной</w:t>
      </w:r>
      <w:proofErr w:type="spellEnd"/>
      <w:r w:rsidRPr="00867AD0">
        <w:rPr>
          <w:rFonts w:ascii="Times New Roman" w:hAnsi="Times New Roman" w:cs="Times New Roman"/>
          <w:sz w:val="28"/>
          <w:szCs w:val="28"/>
        </w:rPr>
        <w:t xml:space="preserve"> очистки, стерилизации)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и</w:t>
      </w:r>
      <w:r w:rsidR="009D4177">
        <w:rPr>
          <w:rFonts w:ascii="Times New Roman" w:hAnsi="Times New Roman" w:cs="Times New Roman"/>
          <w:sz w:val="28"/>
          <w:szCs w:val="28"/>
        </w:rPr>
        <w:t>зделий медицинского назначения;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обеззараживания отходов класса 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обеззараживания от</w:t>
      </w:r>
      <w:r w:rsidR="009D4177">
        <w:rPr>
          <w:rFonts w:ascii="Times New Roman" w:hAnsi="Times New Roman" w:cs="Times New Roman"/>
          <w:sz w:val="28"/>
          <w:szCs w:val="28"/>
        </w:rPr>
        <w:t>ходов класса Б и В;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поверхностей в п</w:t>
      </w:r>
      <w:r w:rsidR="009D4177">
        <w:rPr>
          <w:rFonts w:ascii="Times New Roman" w:hAnsi="Times New Roman" w:cs="Times New Roman"/>
          <w:sz w:val="28"/>
          <w:szCs w:val="28"/>
        </w:rPr>
        <w:t>омещениях, оборудования и т.п.;</w:t>
      </w:r>
    </w:p>
    <w:p w:rsidR="00867AD0" w:rsidRPr="00867AD0" w:rsidRDefault="009D4177" w:rsidP="00867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уборочного инвентаря.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4. Влажная уборка помещений в медицинских организация проводится не реже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двух раз в рабочую смену;</w:t>
      </w:r>
    </w:p>
    <w:p w:rsidR="00867AD0" w:rsidRPr="00867AD0" w:rsidRDefault="009D4177" w:rsidP="00867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двух раз в сутки;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одного раза в рабочую смену;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одного раза в сутки;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строго каждые 18 часов.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5. Высушивание рук после их гигиенической (не хирургической!) обработки производится с помощью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многоразовых тканевых полотенец;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не регламентировано;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3) одноразовых </w:t>
      </w:r>
      <w:r w:rsidR="009D4177">
        <w:rPr>
          <w:rFonts w:ascii="Times New Roman" w:hAnsi="Times New Roman" w:cs="Times New Roman"/>
          <w:sz w:val="28"/>
          <w:szCs w:val="28"/>
        </w:rPr>
        <w:t>тканевых или бумажных салфеток;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стерильных тканевых салфеток;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lastRenderedPageBreak/>
        <w:t>5) электрических сушек для рук.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6. Высушивание рук после их хирургической обработки производится с помощью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многоразовых тканевых полотенец;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не регламентировано;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одноразовых тканевых или бумажных салфеток;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4) </w:t>
      </w:r>
      <w:r w:rsidR="009D4177">
        <w:rPr>
          <w:rFonts w:ascii="Times New Roman" w:hAnsi="Times New Roman" w:cs="Times New Roman"/>
          <w:sz w:val="28"/>
          <w:szCs w:val="28"/>
        </w:rPr>
        <w:t>стерильных тканевых салфеток;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электрических сушек для рук.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7. Гигиеническая обработка рук после снятия перчаток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если перчатки не повреждены, не проводится;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не проводится;</w:t>
      </w:r>
    </w:p>
    <w:p w:rsidR="00867AD0" w:rsidRPr="00867AD0" w:rsidRDefault="009D4177" w:rsidP="00867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обязательна;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проводится по усмотрению медицинского работника;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проводится только при явной опасности заражения.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8. Гигиеническую обработку рук с помощью кожного антисептика проводят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в течение 30 секунд;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в течение 60 секунд;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3) путем </w:t>
      </w:r>
      <w:r w:rsidR="009D4177">
        <w:rPr>
          <w:rFonts w:ascii="Times New Roman" w:hAnsi="Times New Roman" w:cs="Times New Roman"/>
          <w:sz w:val="28"/>
          <w:szCs w:val="28"/>
        </w:rPr>
        <w:t>втирания его в кожу кистей рук;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соблюдая время экспозиции, рекомендованном в инстру</w:t>
      </w:r>
      <w:r w:rsidR="009D4177">
        <w:rPr>
          <w:rFonts w:ascii="Times New Roman" w:hAnsi="Times New Roman" w:cs="Times New Roman"/>
          <w:sz w:val="28"/>
          <w:szCs w:val="28"/>
        </w:rPr>
        <w:t>кции по применению антисептика.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9. Действия при загрязнении печаток биологическими жидкостями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снять перчатки и  обработа</w:t>
      </w:r>
      <w:r w:rsidR="001733A7">
        <w:rPr>
          <w:rFonts w:ascii="Times New Roman" w:hAnsi="Times New Roman" w:cs="Times New Roman"/>
          <w:sz w:val="28"/>
          <w:szCs w:val="28"/>
        </w:rPr>
        <w:t>ть руки спиртовым антисептиком;</w:t>
      </w:r>
      <w:bookmarkStart w:id="0" w:name="_GoBack"/>
      <w:bookmarkEnd w:id="0"/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снять перчатки и тщательно вымыть руки антисептическим мылом, высушить их полотенцем;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снять перчатки и тщательно вымыть руки водой с мылом, высушить их одноразовыми салфетками;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10. Емкости с рабочими растворами дезинфекционных средств должны иметь четкие надписи или этикетки с указанием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ФИО работника, приготовившего рабочий раствор;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даты п</w:t>
      </w:r>
      <w:r w:rsidR="009D4177">
        <w:rPr>
          <w:rFonts w:ascii="Times New Roman" w:hAnsi="Times New Roman" w:cs="Times New Roman"/>
          <w:sz w:val="28"/>
          <w:szCs w:val="28"/>
        </w:rPr>
        <w:t>риготовления рабочего раствора;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3) </w:t>
      </w:r>
      <w:r w:rsidR="009D4177">
        <w:rPr>
          <w:rFonts w:ascii="Times New Roman" w:hAnsi="Times New Roman" w:cs="Times New Roman"/>
          <w:sz w:val="28"/>
          <w:szCs w:val="28"/>
        </w:rPr>
        <w:t>назначения (что  обрабатывать);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4) наименования средства и </w:t>
      </w:r>
      <w:r w:rsidR="009D4177">
        <w:rPr>
          <w:rFonts w:ascii="Times New Roman" w:hAnsi="Times New Roman" w:cs="Times New Roman"/>
          <w:sz w:val="28"/>
          <w:szCs w:val="28"/>
        </w:rPr>
        <w:t>концентрации рабочего раствора;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предельного ср</w:t>
      </w:r>
      <w:r w:rsidR="009D4177">
        <w:rPr>
          <w:rFonts w:ascii="Times New Roman" w:hAnsi="Times New Roman" w:cs="Times New Roman"/>
          <w:sz w:val="28"/>
          <w:szCs w:val="28"/>
        </w:rPr>
        <w:t>ока годности рабочего раствора.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11. Как часто дежурная медицинская сестра отделения проверяет соблюдение правил и сроков годности (хранения) пищевых продуктов, хранящихся в холодильниках отделения?</w:t>
      </w:r>
    </w:p>
    <w:p w:rsidR="00867AD0" w:rsidRPr="00867AD0" w:rsidRDefault="009D4177" w:rsidP="00867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ежедневно;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не регламентировано;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по своему усмотрению;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при проведении генеральной уборки;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такие проверки не входят в обязанности дежурной медицинской сестры.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12. Обработка постельных принадлежностей и мебели после выписки (смерти) пациента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если чехлы матрасов</w:t>
      </w:r>
      <w:r w:rsidR="001908B6">
        <w:rPr>
          <w:rFonts w:ascii="Times New Roman" w:hAnsi="Times New Roman" w:cs="Times New Roman"/>
          <w:sz w:val="28"/>
          <w:szCs w:val="28"/>
        </w:rPr>
        <w:t xml:space="preserve"> и подушек</w:t>
      </w:r>
      <w:r w:rsidRPr="00867AD0">
        <w:rPr>
          <w:rFonts w:ascii="Times New Roman" w:hAnsi="Times New Roman" w:cs="Times New Roman"/>
          <w:sz w:val="28"/>
          <w:szCs w:val="28"/>
        </w:rPr>
        <w:t xml:space="preserve"> допускают влажную дезинфек</w:t>
      </w:r>
      <w:r w:rsidR="00DD2CBE">
        <w:rPr>
          <w:rFonts w:ascii="Times New Roman" w:hAnsi="Times New Roman" w:cs="Times New Roman"/>
          <w:sz w:val="28"/>
          <w:szCs w:val="28"/>
        </w:rPr>
        <w:t>цию, то проводят их дезинфекцию методом протирания или орошения,</w:t>
      </w:r>
      <w:r w:rsidRPr="00867AD0">
        <w:rPr>
          <w:rFonts w:ascii="Times New Roman" w:hAnsi="Times New Roman" w:cs="Times New Roman"/>
          <w:sz w:val="28"/>
          <w:szCs w:val="28"/>
        </w:rPr>
        <w:t xml:space="preserve"> камерная обработка в </w:t>
      </w:r>
      <w:r w:rsidR="00DD2CBE">
        <w:rPr>
          <w:rFonts w:ascii="Times New Roman" w:hAnsi="Times New Roman" w:cs="Times New Roman"/>
          <w:sz w:val="28"/>
          <w:szCs w:val="28"/>
        </w:rPr>
        <w:t>этих случаях не проводи</w:t>
      </w:r>
      <w:r w:rsidR="009D4177">
        <w:rPr>
          <w:rFonts w:ascii="Times New Roman" w:hAnsi="Times New Roman" w:cs="Times New Roman"/>
          <w:sz w:val="28"/>
          <w:szCs w:val="28"/>
        </w:rPr>
        <w:t>тся;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кровать и тумбочка пац</w:t>
      </w:r>
      <w:r w:rsidR="009D4177">
        <w:rPr>
          <w:rFonts w:ascii="Times New Roman" w:hAnsi="Times New Roman" w:cs="Times New Roman"/>
          <w:sz w:val="28"/>
          <w:szCs w:val="28"/>
        </w:rPr>
        <w:t>иента подвергаются дезинфекции;</w:t>
      </w:r>
    </w:p>
    <w:p w:rsidR="00867AD0" w:rsidRPr="00867AD0" w:rsidRDefault="001908B6" w:rsidP="00867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матрасы и</w:t>
      </w:r>
      <w:r w:rsidR="00867AD0" w:rsidRPr="00867AD0">
        <w:rPr>
          <w:rFonts w:ascii="Times New Roman" w:hAnsi="Times New Roman" w:cs="Times New Roman"/>
          <w:sz w:val="28"/>
          <w:szCs w:val="28"/>
        </w:rPr>
        <w:t xml:space="preserve"> подушки</w:t>
      </w:r>
      <w:r>
        <w:rPr>
          <w:rFonts w:ascii="Times New Roman" w:hAnsi="Times New Roman" w:cs="Times New Roman"/>
          <w:sz w:val="28"/>
          <w:szCs w:val="28"/>
        </w:rPr>
        <w:t xml:space="preserve"> без влагоустойчивого покрытия</w:t>
      </w:r>
      <w:r w:rsidR="00867AD0" w:rsidRPr="00867AD0">
        <w:rPr>
          <w:rFonts w:ascii="Times New Roman" w:hAnsi="Times New Roman" w:cs="Times New Roman"/>
          <w:sz w:val="28"/>
          <w:szCs w:val="28"/>
        </w:rPr>
        <w:t>, одеяла подвергаются дези</w:t>
      </w:r>
      <w:r w:rsidR="009D4177">
        <w:rPr>
          <w:rFonts w:ascii="Times New Roman" w:hAnsi="Times New Roman" w:cs="Times New Roman"/>
          <w:sz w:val="28"/>
          <w:szCs w:val="28"/>
        </w:rPr>
        <w:t>нфекционной камерной обработке;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матрасы, подушки, одеяла подвергаются обработке в случае их видимого загрязнения;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5) матрасы, подушки, одеяла подвергаются </w:t>
      </w:r>
      <w:r w:rsidR="001908B6"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867AD0">
        <w:rPr>
          <w:rFonts w:ascii="Times New Roman" w:hAnsi="Times New Roman" w:cs="Times New Roman"/>
          <w:sz w:val="28"/>
          <w:szCs w:val="28"/>
        </w:rPr>
        <w:t>стирке.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13. Обработка рук при загрязнении биологическими жидкостями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lastRenderedPageBreak/>
        <w:t>1) не регламентирована, производится на усмотрение медицинского работника;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необходимо дважды обработать руки спиртовым антисептиком;</w:t>
      </w:r>
    </w:p>
    <w:p w:rsidR="008C064D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3) необходимо сначала </w:t>
      </w:r>
      <w:r w:rsidR="008C064D">
        <w:rPr>
          <w:rFonts w:ascii="Times New Roman" w:hAnsi="Times New Roman" w:cs="Times New Roman"/>
          <w:sz w:val="28"/>
          <w:szCs w:val="28"/>
        </w:rPr>
        <w:t xml:space="preserve">вымыть руки с мылом, просушить </w:t>
      </w:r>
      <w:r w:rsidR="00584D66">
        <w:rPr>
          <w:rFonts w:ascii="Times New Roman" w:hAnsi="Times New Roman" w:cs="Times New Roman"/>
          <w:sz w:val="28"/>
          <w:szCs w:val="28"/>
        </w:rPr>
        <w:t>одноразовой салфеткой и дважды</w:t>
      </w:r>
      <w:r w:rsidR="008C064D">
        <w:rPr>
          <w:rFonts w:ascii="Times New Roman" w:hAnsi="Times New Roman" w:cs="Times New Roman"/>
          <w:sz w:val="28"/>
          <w:szCs w:val="28"/>
        </w:rPr>
        <w:t xml:space="preserve"> обработать 70% р-ром этилового спирта или 0,5%</w:t>
      </w:r>
      <w:r w:rsidR="009D4177">
        <w:rPr>
          <w:rFonts w:ascii="Times New Roman" w:hAnsi="Times New Roman" w:cs="Times New Roman"/>
          <w:sz w:val="28"/>
          <w:szCs w:val="28"/>
        </w:rPr>
        <w:t xml:space="preserve"> спиртовым р-ром </w:t>
      </w:r>
      <w:proofErr w:type="spellStart"/>
      <w:r w:rsidR="009D4177">
        <w:rPr>
          <w:rFonts w:ascii="Times New Roman" w:hAnsi="Times New Roman" w:cs="Times New Roman"/>
          <w:sz w:val="28"/>
          <w:szCs w:val="28"/>
        </w:rPr>
        <w:t>хлоргексидина</w:t>
      </w:r>
      <w:proofErr w:type="spellEnd"/>
      <w:r w:rsidR="009D41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14. Обработка стен при генеральной уборке производится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в местах сильных загрязнений;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м</w:t>
      </w:r>
      <w:r w:rsidR="009D4177">
        <w:rPr>
          <w:rFonts w:ascii="Times New Roman" w:hAnsi="Times New Roman" w:cs="Times New Roman"/>
          <w:sz w:val="28"/>
          <w:szCs w:val="28"/>
        </w:rPr>
        <w:t>етодом протирания или орошения;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на всю высоту стен, до потолка;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на высоту 2 метра (кроме операционных, где сте</w:t>
      </w:r>
      <w:r w:rsidR="009D4177">
        <w:rPr>
          <w:rFonts w:ascii="Times New Roman" w:hAnsi="Times New Roman" w:cs="Times New Roman"/>
          <w:sz w:val="28"/>
          <w:szCs w:val="28"/>
        </w:rPr>
        <w:t>ны обрабатывают на всю высоту);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на высоту среднего человеческого роста.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15. Основная эпидемиологическая задача приемного отделения стационара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диагностика заболеваний;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заполнение медицинской документации на поступающих больных;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оказание экстренной помощи;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предотврат</w:t>
      </w:r>
      <w:r w:rsidR="009D4177">
        <w:rPr>
          <w:rFonts w:ascii="Times New Roman" w:hAnsi="Times New Roman" w:cs="Times New Roman"/>
          <w:sz w:val="28"/>
          <w:szCs w:val="28"/>
        </w:rPr>
        <w:t>ить занос инфекций в стационар;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сортировка пациентов.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16. Основной документ, содержащий санитарно-эпидемиологические требования к работе медицинской сестры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СанПиН 2.1.3.2630-10 "Санитарно-эпидемиологические требования к медицинским работникам»;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СанПиН 2.1.3.2630-10 "Санитарно-эпидемиологические требования к медицинским сестрам»;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867AD0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867AD0">
        <w:rPr>
          <w:rFonts w:ascii="Times New Roman" w:hAnsi="Times New Roman" w:cs="Times New Roman"/>
          <w:sz w:val="28"/>
          <w:szCs w:val="28"/>
        </w:rPr>
        <w:t xml:space="preserve"> 3.3686-21 «Санитарно-эпидемиологические требования по профи</w:t>
      </w:r>
      <w:r w:rsidR="009D4177">
        <w:rPr>
          <w:rFonts w:ascii="Times New Roman" w:hAnsi="Times New Roman" w:cs="Times New Roman"/>
          <w:sz w:val="28"/>
          <w:szCs w:val="28"/>
        </w:rPr>
        <w:t xml:space="preserve">лактике инфекционных болезней» 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17. Правила использования медицинских перчаток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lastRenderedPageBreak/>
        <w:t>1) в отдельных случаях допускается использование одной и той же пары перчаток при контакте с двумя и более пациентами;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допускается использование одной и той же пары перчаток при осуществлении общего ухода за несколькими пациентами;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допускается использование одной и той же пары перчаток при работе с одним пациентом, вне зависимости от числа манипуляций и участков тела;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не допускается использование одной и той же пары перчаток при контакте (для ухо</w:t>
      </w:r>
      <w:r w:rsidR="009D4177">
        <w:rPr>
          <w:rFonts w:ascii="Times New Roman" w:hAnsi="Times New Roman" w:cs="Times New Roman"/>
          <w:sz w:val="28"/>
          <w:szCs w:val="28"/>
        </w:rPr>
        <w:t>да) с двумя и более пациентами;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не допускается использование одной и той же пары перчаток при переходе от контаминированного микроорганизмами участка тела пациента к чистому участку;+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6) смена медицинских перчаток при работе с пациентами не регламентирована.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18. Правила сбора и временного хранения грязного белья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грязное белье хранится в отделениях 24 часа;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грязное белье хранится в отделениях в специально отведен</w:t>
      </w:r>
      <w:r w:rsidR="009D4177">
        <w:rPr>
          <w:rFonts w:ascii="Times New Roman" w:hAnsi="Times New Roman" w:cs="Times New Roman"/>
          <w:sz w:val="28"/>
          <w:szCs w:val="28"/>
        </w:rPr>
        <w:t>ных помещениях;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3) грязное белье хранится </w:t>
      </w:r>
      <w:r w:rsidR="009D4177">
        <w:rPr>
          <w:rFonts w:ascii="Times New Roman" w:hAnsi="Times New Roman" w:cs="Times New Roman"/>
          <w:sz w:val="28"/>
          <w:szCs w:val="28"/>
        </w:rPr>
        <w:t>в отделениях не более 12 часов;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4) помещение, где временно хранится грязное белье должно быть специально оборудованным и </w:t>
      </w:r>
      <w:r w:rsidR="009D4177">
        <w:rPr>
          <w:rFonts w:ascii="Times New Roman" w:hAnsi="Times New Roman" w:cs="Times New Roman"/>
          <w:sz w:val="28"/>
          <w:szCs w:val="28"/>
        </w:rPr>
        <w:t>подвергаться ежедневной уборке;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5) сбор грязного белья </w:t>
      </w:r>
      <w:r w:rsidR="009D4177">
        <w:rPr>
          <w:rFonts w:ascii="Times New Roman" w:hAnsi="Times New Roman" w:cs="Times New Roman"/>
          <w:sz w:val="28"/>
          <w:szCs w:val="28"/>
        </w:rPr>
        <w:t>осуществляется в закрытой таре.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19. При попадании биологических жидкостей на слизистую глаз следует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действовать на усмотрение работника;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закапать в глаза любые антибактериальные глазные капли;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3) закапать в глаза </w:t>
      </w:r>
      <w:proofErr w:type="spellStart"/>
      <w:r w:rsidRPr="00867AD0">
        <w:rPr>
          <w:rFonts w:ascii="Times New Roman" w:hAnsi="Times New Roman" w:cs="Times New Roman"/>
          <w:sz w:val="28"/>
          <w:szCs w:val="28"/>
        </w:rPr>
        <w:t>сульфацил</w:t>
      </w:r>
      <w:proofErr w:type="spellEnd"/>
      <w:r w:rsidRPr="00867AD0">
        <w:rPr>
          <w:rFonts w:ascii="Times New Roman" w:hAnsi="Times New Roman" w:cs="Times New Roman"/>
          <w:sz w:val="28"/>
          <w:szCs w:val="28"/>
        </w:rPr>
        <w:t xml:space="preserve"> натрия (Альбуцид);</w:t>
      </w:r>
    </w:p>
    <w:p w:rsidR="00867AD0" w:rsidRPr="00867AD0" w:rsidRDefault="009D4177" w:rsidP="00867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промыть глаза водой 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20. При попадании биологической жидкости пациента на слизистые ротоглотки немедленно рот и горло следует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действовать на усмотрение работника;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lastRenderedPageBreak/>
        <w:t>2) обильно пропол</w:t>
      </w:r>
      <w:r w:rsidR="009D4177">
        <w:rPr>
          <w:rFonts w:ascii="Times New Roman" w:hAnsi="Times New Roman" w:cs="Times New Roman"/>
          <w:sz w:val="28"/>
          <w:szCs w:val="28"/>
        </w:rPr>
        <w:t>оскать ротоглотку чистой водой;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обильно прополоскать ротоглотку чистой водой, а затем любым антисептиком, применяемым для обработки слизистых;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прополоскать ротоглотку 96-процентным спиртом.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21. При уколах и порезах следует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выдавить из ранки кровь, вымыть руки с мылом и обработать ранку 5-процентной спиртовой настойкой йода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2) вымыть руки, обработать 70% спиртом (или </w:t>
      </w:r>
      <w:r w:rsidR="00DD2CBE">
        <w:rPr>
          <w:rFonts w:ascii="Times New Roman" w:hAnsi="Times New Roman" w:cs="Times New Roman"/>
          <w:sz w:val="28"/>
          <w:szCs w:val="28"/>
        </w:rPr>
        <w:t xml:space="preserve">0.5% </w:t>
      </w:r>
      <w:r w:rsidRPr="00867AD0">
        <w:rPr>
          <w:rFonts w:ascii="Times New Roman" w:hAnsi="Times New Roman" w:cs="Times New Roman"/>
          <w:sz w:val="28"/>
          <w:szCs w:val="28"/>
        </w:rPr>
        <w:t xml:space="preserve">спиртовым раствором </w:t>
      </w:r>
      <w:proofErr w:type="spellStart"/>
      <w:proofErr w:type="gramStart"/>
      <w:r w:rsidRPr="00867AD0">
        <w:rPr>
          <w:rFonts w:ascii="Times New Roman" w:hAnsi="Times New Roman" w:cs="Times New Roman"/>
          <w:sz w:val="28"/>
          <w:szCs w:val="28"/>
        </w:rPr>
        <w:t>хлоргексидина</w:t>
      </w:r>
      <w:proofErr w:type="spellEnd"/>
      <w:r w:rsidRPr="00867AD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867AD0">
        <w:rPr>
          <w:rFonts w:ascii="Times New Roman" w:hAnsi="Times New Roman" w:cs="Times New Roman"/>
          <w:sz w:val="28"/>
          <w:szCs w:val="28"/>
        </w:rPr>
        <w:t>, смазать ранку 5% йодом, заклеить лейкопластырем+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действовать на усмотрение работника;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заклеить ранку бактерицидным пластырем;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обработать ранку спиртовым антисептиком.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22.Смена спецодежды медицинских работников производится: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смена одежды в подразделениях хирургического и акушерского профиля осуществляется е</w:t>
      </w:r>
      <w:r w:rsidR="009D4177">
        <w:rPr>
          <w:rFonts w:ascii="Times New Roman" w:hAnsi="Times New Roman" w:cs="Times New Roman"/>
          <w:sz w:val="28"/>
          <w:szCs w:val="28"/>
        </w:rPr>
        <w:t>жедневно и по мере загрязнения;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смена одежды в подразделениях хирургического и акушерского профиля осуществляется еженедельно;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3) смена одежды в учреждениях терапевтического профиля осуществляется 2 раза </w:t>
      </w:r>
      <w:r w:rsidR="009D4177">
        <w:rPr>
          <w:rFonts w:ascii="Times New Roman" w:hAnsi="Times New Roman" w:cs="Times New Roman"/>
          <w:sz w:val="28"/>
          <w:szCs w:val="28"/>
        </w:rPr>
        <w:t>в неделю и по мере загрязнения;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смена одежды в учреждениях терапевтического профиля осуществляется ежедневно;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смена одежды в учреждениях терапевтического профиля осуществляется еженедельно.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23. Обработка посуды в отделениях стационара общего профиля (неинфекционных)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в первой мойке - производят механическое удаление пищи и мыть</w:t>
      </w:r>
      <w:r w:rsidR="009D4177">
        <w:rPr>
          <w:rFonts w:ascii="Times New Roman" w:hAnsi="Times New Roman" w:cs="Times New Roman"/>
          <w:sz w:val="28"/>
          <w:szCs w:val="28"/>
        </w:rPr>
        <w:t>е с обезжиривающими средствами;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во второй мойке - производят ополаскивание горячей водой;+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для мыт</w:t>
      </w:r>
      <w:r w:rsidR="009D4177">
        <w:rPr>
          <w:rFonts w:ascii="Times New Roman" w:hAnsi="Times New Roman" w:cs="Times New Roman"/>
          <w:sz w:val="28"/>
          <w:szCs w:val="28"/>
        </w:rPr>
        <w:t>ья посуды используют две мойки;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lastRenderedPageBreak/>
        <w:t>4) мытье посуды начинают с замачивания в дезинфекционном средстве;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обработка посуды состоит из двух этапов: мытье посуды с обезжиривающим средством</w:t>
      </w:r>
      <w:r w:rsidR="009D4177">
        <w:rPr>
          <w:rFonts w:ascii="Times New Roman" w:hAnsi="Times New Roman" w:cs="Times New Roman"/>
          <w:sz w:val="28"/>
          <w:szCs w:val="28"/>
        </w:rPr>
        <w:t xml:space="preserve"> и ополаскивание горячей водой.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24. Требования к раздаче пищи в отделениях стационара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дежурные медицинские сестры отделения к раздаче пищи не допускаются;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к раздаче пищи больным привлекаются дежурны</w:t>
      </w:r>
      <w:r w:rsidR="009D4177">
        <w:rPr>
          <w:rFonts w:ascii="Times New Roman" w:hAnsi="Times New Roman" w:cs="Times New Roman"/>
          <w:sz w:val="28"/>
          <w:szCs w:val="28"/>
        </w:rPr>
        <w:t>е медицинские сестры отделения;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младший обслуживающий персонал</w:t>
      </w:r>
      <w:r w:rsidR="009D4177">
        <w:rPr>
          <w:rFonts w:ascii="Times New Roman" w:hAnsi="Times New Roman" w:cs="Times New Roman"/>
          <w:sz w:val="28"/>
          <w:szCs w:val="28"/>
        </w:rPr>
        <w:t xml:space="preserve"> к раздаче пищи не допускается;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раздачу пищи больным производит младший медицинский персонал;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раздачу пищ</w:t>
      </w:r>
      <w:r w:rsidR="009D4177">
        <w:rPr>
          <w:rFonts w:ascii="Times New Roman" w:hAnsi="Times New Roman" w:cs="Times New Roman"/>
          <w:sz w:val="28"/>
          <w:szCs w:val="28"/>
        </w:rPr>
        <w:t>и больным производят буфетчицы.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25. Требования к рукам медицинских работников перед проведением гигиенической обработки рук в терапевтических отделениях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допускается ношение часов</w:t>
      </w:r>
      <w:r w:rsidR="00C31D40">
        <w:rPr>
          <w:rFonts w:ascii="Times New Roman" w:hAnsi="Times New Roman" w:cs="Times New Roman"/>
          <w:sz w:val="28"/>
          <w:szCs w:val="28"/>
        </w:rPr>
        <w:t xml:space="preserve"> и браслетов</w:t>
      </w:r>
      <w:r w:rsidRPr="00867AD0">
        <w:rPr>
          <w:rFonts w:ascii="Times New Roman" w:hAnsi="Times New Roman" w:cs="Times New Roman"/>
          <w:sz w:val="28"/>
          <w:szCs w:val="28"/>
        </w:rPr>
        <w:t>;</w:t>
      </w:r>
    </w:p>
    <w:p w:rsidR="00867AD0" w:rsidRPr="00867AD0" w:rsidRDefault="009D4177" w:rsidP="00867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коротко подстриженные ногти;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о</w:t>
      </w:r>
      <w:r w:rsidR="009D4177">
        <w:rPr>
          <w:rFonts w:ascii="Times New Roman" w:hAnsi="Times New Roman" w:cs="Times New Roman"/>
          <w:sz w:val="28"/>
          <w:szCs w:val="28"/>
        </w:rPr>
        <w:t>тсутствие искусственных ногтей;</w:t>
      </w:r>
    </w:p>
    <w:p w:rsidR="00867AD0" w:rsidRPr="00867AD0" w:rsidRDefault="009D4177" w:rsidP="00867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отсутствие лака на ногтях;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отсутствие на руках колец, перстне</w:t>
      </w:r>
      <w:r w:rsidR="009D4177">
        <w:rPr>
          <w:rFonts w:ascii="Times New Roman" w:hAnsi="Times New Roman" w:cs="Times New Roman"/>
          <w:sz w:val="28"/>
          <w:szCs w:val="28"/>
        </w:rPr>
        <w:t>й и других ювелирных украшений.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26. Требования к рукам медицинских работников перед проведением хирургической обработки рук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допускается ношение часов и браслетов;</w:t>
      </w:r>
    </w:p>
    <w:p w:rsidR="00867AD0" w:rsidRPr="00867AD0" w:rsidRDefault="009D4177" w:rsidP="00867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коротко подстриженные ногти;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не допуска</w:t>
      </w:r>
      <w:r w:rsidR="009D4177">
        <w:rPr>
          <w:rFonts w:ascii="Times New Roman" w:hAnsi="Times New Roman" w:cs="Times New Roman"/>
          <w:sz w:val="28"/>
          <w:szCs w:val="28"/>
        </w:rPr>
        <w:t>ется ношение часов и браслетов;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отсутствие лака на ногтях, о</w:t>
      </w:r>
      <w:r w:rsidR="009D4177">
        <w:rPr>
          <w:rFonts w:ascii="Times New Roman" w:hAnsi="Times New Roman" w:cs="Times New Roman"/>
          <w:sz w:val="28"/>
          <w:szCs w:val="28"/>
        </w:rPr>
        <w:t>тсутствие искусственных ногтей;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5) отсутствие на руках колец, перстней и других ювелирных </w:t>
      </w:r>
      <w:r w:rsidR="009D4177">
        <w:rPr>
          <w:rFonts w:ascii="Times New Roman" w:hAnsi="Times New Roman" w:cs="Times New Roman"/>
          <w:sz w:val="28"/>
          <w:szCs w:val="28"/>
        </w:rPr>
        <w:t>украшений.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27. Хранение моющих и дезинфекционных средств должно осуществляться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в местах использования (в палатах, кабинетах);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в специал</w:t>
      </w:r>
      <w:r w:rsidR="009D4177">
        <w:rPr>
          <w:rFonts w:ascii="Times New Roman" w:hAnsi="Times New Roman" w:cs="Times New Roman"/>
          <w:sz w:val="28"/>
          <w:szCs w:val="28"/>
        </w:rPr>
        <w:t>ьно предназначенных помещениях;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lastRenderedPageBreak/>
        <w:t>3) в специальных емкостях, в которые разливают (пересыпают) моющие и дезинфицирующие средства с учетом потребностей кабинетов и отделений;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4) в таре (упаковке) изготовителя, </w:t>
      </w:r>
      <w:r w:rsidR="009D4177">
        <w:rPr>
          <w:rFonts w:ascii="Times New Roman" w:hAnsi="Times New Roman" w:cs="Times New Roman"/>
          <w:sz w:val="28"/>
          <w:szCs w:val="28"/>
        </w:rPr>
        <w:t>снабженной фабричной этикеткой;</w:t>
      </w:r>
    </w:p>
    <w:p w:rsidR="00867AD0" w:rsidRPr="00867AD0" w:rsidRDefault="009D4177" w:rsidP="00867A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 стеллажах.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28. Цель мытья рук водой с мылом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1) снижение количества микроорганизмов до безопасного уровня;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удаление загрязнений и снижения количества микроорганизмов путем механическо</w:t>
      </w:r>
      <w:r w:rsidR="009D4177">
        <w:rPr>
          <w:rFonts w:ascii="Times New Roman" w:hAnsi="Times New Roman" w:cs="Times New Roman"/>
          <w:sz w:val="28"/>
          <w:szCs w:val="28"/>
        </w:rPr>
        <w:t>го удаления с поверхности кожи;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уничтожение всех микроорганизмов на поверхности кожи;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уничтожение патогенных микроорганизмов на поверхности кожи;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уход за кожей рук.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29. Цель обработки рук антисептиком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 xml:space="preserve">1) </w:t>
      </w:r>
      <w:r w:rsidR="00DD2CBE">
        <w:rPr>
          <w:rFonts w:ascii="Times New Roman" w:hAnsi="Times New Roman" w:cs="Times New Roman"/>
          <w:sz w:val="28"/>
          <w:szCs w:val="28"/>
        </w:rPr>
        <w:t xml:space="preserve">уничтожение </w:t>
      </w:r>
      <w:r w:rsidRPr="00867AD0">
        <w:rPr>
          <w:rFonts w:ascii="Times New Roman" w:hAnsi="Times New Roman" w:cs="Times New Roman"/>
          <w:sz w:val="28"/>
          <w:szCs w:val="28"/>
        </w:rPr>
        <w:t>микроор</w:t>
      </w:r>
      <w:r w:rsidR="009D4177">
        <w:rPr>
          <w:rFonts w:ascii="Times New Roman" w:hAnsi="Times New Roman" w:cs="Times New Roman"/>
          <w:sz w:val="28"/>
          <w:szCs w:val="28"/>
        </w:rPr>
        <w:t>ганизмов до безопасного уровня;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2) удаление загрязнений и снижения количества микроорганизмов путем механического удаления с поверхности кожи;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3) уничтожение всех микроорганизмов;</w:t>
      </w:r>
    </w:p>
    <w:p w:rsidR="00867AD0" w:rsidRP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4) уничтожение патогенных микроорганизмов на поверхности кожи;</w:t>
      </w:r>
    </w:p>
    <w:p w:rsidR="00867AD0" w:rsidRDefault="00867AD0" w:rsidP="00867AD0">
      <w:pPr>
        <w:rPr>
          <w:rFonts w:ascii="Times New Roman" w:hAnsi="Times New Roman" w:cs="Times New Roman"/>
          <w:sz w:val="28"/>
          <w:szCs w:val="28"/>
        </w:rPr>
      </w:pPr>
      <w:r w:rsidRPr="00867AD0">
        <w:rPr>
          <w:rFonts w:ascii="Times New Roman" w:hAnsi="Times New Roman" w:cs="Times New Roman"/>
          <w:sz w:val="28"/>
          <w:szCs w:val="28"/>
        </w:rPr>
        <w:t>5) уход за кожей рук.</w:t>
      </w:r>
    </w:p>
    <w:p w:rsidR="001908B6" w:rsidRPr="00867AD0" w:rsidRDefault="001908B6" w:rsidP="00867AD0">
      <w:pPr>
        <w:rPr>
          <w:rFonts w:ascii="Times New Roman" w:hAnsi="Times New Roman" w:cs="Times New Roman"/>
          <w:sz w:val="28"/>
          <w:szCs w:val="28"/>
        </w:rPr>
      </w:pPr>
    </w:p>
    <w:p w:rsidR="001908B6" w:rsidRDefault="001908B6" w:rsidP="00190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300361">
        <w:rPr>
          <w:rFonts w:ascii="Times New Roman" w:hAnsi="Times New Roman" w:cs="Times New Roman"/>
          <w:sz w:val="28"/>
          <w:szCs w:val="28"/>
        </w:rPr>
        <w:t>. Назовите фактор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00361">
        <w:rPr>
          <w:rFonts w:ascii="Times New Roman" w:hAnsi="Times New Roman" w:cs="Times New Roman"/>
          <w:sz w:val="28"/>
          <w:szCs w:val="28"/>
        </w:rPr>
        <w:t xml:space="preserve"> передачи для инфекций с </w:t>
      </w:r>
      <w:r>
        <w:rPr>
          <w:rFonts w:ascii="Times New Roman" w:hAnsi="Times New Roman" w:cs="Times New Roman"/>
          <w:sz w:val="28"/>
          <w:szCs w:val="28"/>
        </w:rPr>
        <w:t>фекально-оральным механизмом передачи:</w:t>
      </w:r>
    </w:p>
    <w:p w:rsidR="001908B6" w:rsidRDefault="001908B6" w:rsidP="00190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воздух;</w:t>
      </w:r>
    </w:p>
    <w:p w:rsidR="001908B6" w:rsidRDefault="001908B6" w:rsidP="001908B6">
      <w:pPr>
        <w:rPr>
          <w:rFonts w:ascii="Times New Roman" w:hAnsi="Times New Roman" w:cs="Times New Roman"/>
          <w:sz w:val="28"/>
          <w:szCs w:val="28"/>
        </w:rPr>
      </w:pPr>
      <w:r w:rsidRPr="00300361">
        <w:rPr>
          <w:rFonts w:ascii="Times New Roman" w:hAnsi="Times New Roman" w:cs="Times New Roman"/>
          <w:sz w:val="28"/>
          <w:szCs w:val="28"/>
        </w:rPr>
        <w:t>2) пищевые продукты</w:t>
      </w:r>
      <w:r>
        <w:rPr>
          <w:rFonts w:ascii="Times New Roman" w:hAnsi="Times New Roman" w:cs="Times New Roman"/>
          <w:sz w:val="28"/>
          <w:szCs w:val="28"/>
        </w:rPr>
        <w:t>, вода, посуда</w:t>
      </w:r>
      <w:r w:rsidRPr="0030036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908B6" w:rsidRDefault="001908B6" w:rsidP="00190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медицинский инструментарий; </w:t>
      </w:r>
    </w:p>
    <w:p w:rsidR="001908B6" w:rsidRDefault="001908B6" w:rsidP="00190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00361">
        <w:rPr>
          <w:rFonts w:ascii="Times New Roman" w:hAnsi="Times New Roman" w:cs="Times New Roman"/>
          <w:sz w:val="28"/>
          <w:szCs w:val="28"/>
        </w:rPr>
        <w:t xml:space="preserve">) кровососущие насекомые. </w:t>
      </w:r>
    </w:p>
    <w:p w:rsidR="00C31D40" w:rsidRDefault="00C31D40" w:rsidP="00C31D40">
      <w:pPr>
        <w:rPr>
          <w:rFonts w:ascii="Times New Roman" w:hAnsi="Times New Roman" w:cs="Times New Roman"/>
          <w:b/>
          <w:sz w:val="28"/>
          <w:szCs w:val="28"/>
        </w:rPr>
      </w:pPr>
    </w:p>
    <w:p w:rsidR="00C31D40" w:rsidRDefault="00C31D40" w:rsidP="00C31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</w:t>
      </w:r>
    </w:p>
    <w:p w:rsidR="00C31D40" w:rsidRDefault="00C31D40" w:rsidP="00C31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Тесты 2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1843"/>
        <w:gridCol w:w="1701"/>
      </w:tblGrid>
      <w:tr w:rsidR="00C31D40" w:rsidTr="003F7C7D">
        <w:tc>
          <w:tcPr>
            <w:tcW w:w="1809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– 2,3,5</w:t>
            </w:r>
          </w:p>
        </w:tc>
        <w:tc>
          <w:tcPr>
            <w:tcW w:w="1843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11 - 1</w:t>
            </w:r>
          </w:p>
        </w:tc>
        <w:tc>
          <w:tcPr>
            <w:tcW w:w="1701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21 - 2</w:t>
            </w:r>
          </w:p>
        </w:tc>
      </w:tr>
      <w:tr w:rsidR="00C31D40" w:rsidTr="003F7C7D">
        <w:tc>
          <w:tcPr>
            <w:tcW w:w="1809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– 1,2,4,5</w:t>
            </w:r>
          </w:p>
        </w:tc>
        <w:tc>
          <w:tcPr>
            <w:tcW w:w="1843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 – 1,2,3</w:t>
            </w:r>
          </w:p>
        </w:tc>
        <w:tc>
          <w:tcPr>
            <w:tcW w:w="1701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22 - 1</w:t>
            </w:r>
          </w:p>
        </w:tc>
      </w:tr>
      <w:tr w:rsidR="00C31D40" w:rsidTr="003F7C7D">
        <w:tc>
          <w:tcPr>
            <w:tcW w:w="1809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– 1,3,4,5</w:t>
            </w:r>
          </w:p>
        </w:tc>
        <w:tc>
          <w:tcPr>
            <w:tcW w:w="1843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13 - 3</w:t>
            </w:r>
          </w:p>
        </w:tc>
        <w:tc>
          <w:tcPr>
            <w:tcW w:w="1701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 – 1,2,3</w:t>
            </w:r>
          </w:p>
        </w:tc>
      </w:tr>
      <w:tr w:rsidR="00C31D40" w:rsidTr="003F7C7D">
        <w:tc>
          <w:tcPr>
            <w:tcW w:w="1809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4 - 2</w:t>
            </w:r>
          </w:p>
        </w:tc>
        <w:tc>
          <w:tcPr>
            <w:tcW w:w="1843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 – 2,4</w:t>
            </w:r>
          </w:p>
        </w:tc>
        <w:tc>
          <w:tcPr>
            <w:tcW w:w="1701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 – 2,3,5</w:t>
            </w:r>
          </w:p>
        </w:tc>
      </w:tr>
      <w:tr w:rsidR="00C31D40" w:rsidTr="003F7C7D">
        <w:tc>
          <w:tcPr>
            <w:tcW w:w="1809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5 - 3</w:t>
            </w:r>
          </w:p>
        </w:tc>
        <w:tc>
          <w:tcPr>
            <w:tcW w:w="1843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15 - 4</w:t>
            </w:r>
          </w:p>
        </w:tc>
        <w:tc>
          <w:tcPr>
            <w:tcW w:w="1701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 – 2,3,4,5</w:t>
            </w:r>
          </w:p>
        </w:tc>
      </w:tr>
      <w:tr w:rsidR="00C31D40" w:rsidTr="003F7C7D">
        <w:tc>
          <w:tcPr>
            <w:tcW w:w="1809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6 - 4</w:t>
            </w:r>
          </w:p>
        </w:tc>
        <w:tc>
          <w:tcPr>
            <w:tcW w:w="1843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16 - 3</w:t>
            </w:r>
          </w:p>
        </w:tc>
        <w:tc>
          <w:tcPr>
            <w:tcW w:w="1701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 – 2,3,4,5</w:t>
            </w:r>
          </w:p>
        </w:tc>
      </w:tr>
      <w:tr w:rsidR="00C31D40" w:rsidTr="003F7C7D">
        <w:tc>
          <w:tcPr>
            <w:tcW w:w="1809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7 - 3</w:t>
            </w:r>
          </w:p>
        </w:tc>
        <w:tc>
          <w:tcPr>
            <w:tcW w:w="1843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 – 4,5</w:t>
            </w:r>
          </w:p>
        </w:tc>
        <w:tc>
          <w:tcPr>
            <w:tcW w:w="1701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 – 2,4,5</w:t>
            </w:r>
          </w:p>
        </w:tc>
      </w:tr>
      <w:tr w:rsidR="00C31D40" w:rsidTr="003F7C7D">
        <w:tc>
          <w:tcPr>
            <w:tcW w:w="1809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8 - 4</w:t>
            </w:r>
          </w:p>
        </w:tc>
        <w:tc>
          <w:tcPr>
            <w:tcW w:w="1843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 – 2,3,4,5</w:t>
            </w:r>
          </w:p>
        </w:tc>
        <w:tc>
          <w:tcPr>
            <w:tcW w:w="1701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28 - 2</w:t>
            </w:r>
          </w:p>
        </w:tc>
      </w:tr>
      <w:tr w:rsidR="00C31D40" w:rsidTr="003F7C7D">
        <w:tc>
          <w:tcPr>
            <w:tcW w:w="1809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9 - 1</w:t>
            </w:r>
          </w:p>
        </w:tc>
        <w:tc>
          <w:tcPr>
            <w:tcW w:w="1843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19 - 4</w:t>
            </w:r>
          </w:p>
        </w:tc>
        <w:tc>
          <w:tcPr>
            <w:tcW w:w="1701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29 - 1</w:t>
            </w:r>
          </w:p>
        </w:tc>
      </w:tr>
      <w:tr w:rsidR="00C31D40" w:rsidTr="003F7C7D">
        <w:tc>
          <w:tcPr>
            <w:tcW w:w="1809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 – 2,3,4,5</w:t>
            </w:r>
          </w:p>
        </w:tc>
        <w:tc>
          <w:tcPr>
            <w:tcW w:w="1843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20 - 2</w:t>
            </w:r>
          </w:p>
        </w:tc>
        <w:tc>
          <w:tcPr>
            <w:tcW w:w="1701" w:type="dxa"/>
          </w:tcPr>
          <w:p w:rsidR="00C31D40" w:rsidRDefault="00C31D40" w:rsidP="003F7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30 - 2</w:t>
            </w:r>
          </w:p>
        </w:tc>
      </w:tr>
    </w:tbl>
    <w:p w:rsidR="00C31D40" w:rsidRPr="009A5BE9" w:rsidRDefault="00C31D40" w:rsidP="00C31D40">
      <w:pPr>
        <w:rPr>
          <w:rFonts w:ascii="Times New Roman" w:hAnsi="Times New Roman" w:cs="Times New Roman"/>
          <w:b/>
          <w:sz w:val="28"/>
          <w:szCs w:val="28"/>
        </w:rPr>
      </w:pPr>
    </w:p>
    <w:p w:rsidR="00C31D40" w:rsidRPr="009A5BE9" w:rsidRDefault="00C31D40" w:rsidP="00C31D40">
      <w:pPr>
        <w:rPr>
          <w:rFonts w:ascii="Times New Roman" w:hAnsi="Times New Roman" w:cs="Times New Roman"/>
          <w:b/>
          <w:sz w:val="28"/>
          <w:szCs w:val="28"/>
        </w:rPr>
      </w:pPr>
    </w:p>
    <w:p w:rsidR="00867AD0" w:rsidRPr="00300361" w:rsidRDefault="00867AD0">
      <w:pPr>
        <w:rPr>
          <w:rFonts w:ascii="Times New Roman" w:hAnsi="Times New Roman" w:cs="Times New Roman"/>
          <w:sz w:val="28"/>
          <w:szCs w:val="28"/>
        </w:rPr>
      </w:pPr>
    </w:p>
    <w:sectPr w:rsidR="00867AD0" w:rsidRPr="00300361" w:rsidSect="00C97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01CDF"/>
    <w:multiLevelType w:val="multilevel"/>
    <w:tmpl w:val="BBD8E41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4569F2"/>
    <w:multiLevelType w:val="multilevel"/>
    <w:tmpl w:val="880CB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061F11"/>
    <w:multiLevelType w:val="multilevel"/>
    <w:tmpl w:val="17B6E5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C64770"/>
    <w:multiLevelType w:val="multilevel"/>
    <w:tmpl w:val="8BB067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EE3760"/>
    <w:multiLevelType w:val="multilevel"/>
    <w:tmpl w:val="1C484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B82737"/>
    <w:multiLevelType w:val="multilevel"/>
    <w:tmpl w:val="207C7E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1231C0"/>
    <w:multiLevelType w:val="multilevel"/>
    <w:tmpl w:val="9B326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955580"/>
    <w:multiLevelType w:val="multilevel"/>
    <w:tmpl w:val="A67A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67B5"/>
    <w:rsid w:val="001733A7"/>
    <w:rsid w:val="001908B6"/>
    <w:rsid w:val="002E61C4"/>
    <w:rsid w:val="00300361"/>
    <w:rsid w:val="00336162"/>
    <w:rsid w:val="00413401"/>
    <w:rsid w:val="004167B5"/>
    <w:rsid w:val="004F782F"/>
    <w:rsid w:val="00584D66"/>
    <w:rsid w:val="0064023B"/>
    <w:rsid w:val="006D3446"/>
    <w:rsid w:val="007470C8"/>
    <w:rsid w:val="00867AD0"/>
    <w:rsid w:val="008C0344"/>
    <w:rsid w:val="008C064D"/>
    <w:rsid w:val="009C14AD"/>
    <w:rsid w:val="009D4177"/>
    <w:rsid w:val="00A40EA9"/>
    <w:rsid w:val="00AA58BF"/>
    <w:rsid w:val="00AC5724"/>
    <w:rsid w:val="00B55382"/>
    <w:rsid w:val="00BA3BAA"/>
    <w:rsid w:val="00BB18E0"/>
    <w:rsid w:val="00C31D40"/>
    <w:rsid w:val="00C97712"/>
    <w:rsid w:val="00DD2CBE"/>
    <w:rsid w:val="00FB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FFCD6"/>
  <w15:docId w15:val="{02C7FBBB-DB8B-4189-B816-67301FDE2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7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616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31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8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24</Pages>
  <Words>4119</Words>
  <Characters>23483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PC</cp:lastModifiedBy>
  <cp:revision>4</cp:revision>
  <dcterms:created xsi:type="dcterms:W3CDTF">2026-02-23T14:46:00Z</dcterms:created>
  <dcterms:modified xsi:type="dcterms:W3CDTF">2026-02-27T08:24:00Z</dcterms:modified>
</cp:coreProperties>
</file>